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501F" w14:textId="269E587E" w:rsidR="00ED5BC5" w:rsidRPr="00256380" w:rsidRDefault="00ED5BC5" w:rsidP="00256380">
      <w:pPr>
        <w:pStyle w:val="OPTitel"/>
        <w:rPr>
          <w:caps/>
        </w:rPr>
      </w:pPr>
      <w:r w:rsidRPr="00256380">
        <w:rPr>
          <w:caps/>
        </w:rPr>
        <w:t xml:space="preserve">TIJDELIJKE SUBSIDIEREGELING COMPENSATIE </w:t>
      </w:r>
      <w:r w:rsidR="00256380" w:rsidRPr="00256380">
        <w:rPr>
          <w:caps/>
        </w:rPr>
        <w:t xml:space="preserve">controle </w:t>
      </w:r>
      <w:r w:rsidRPr="00256380">
        <w:rPr>
          <w:caps/>
        </w:rPr>
        <w:t>CORONA</w:t>
      </w:r>
      <w:r w:rsidR="00256380" w:rsidRPr="00256380">
        <w:rPr>
          <w:caps/>
        </w:rPr>
        <w:t>toegangsbewijs</w:t>
      </w:r>
      <w:r w:rsidRPr="00256380">
        <w:rPr>
          <w:caps/>
        </w:rPr>
        <w:t xml:space="preserve"> NOARDEAST-FRYSLAN</w:t>
      </w:r>
      <w:r w:rsidR="00830B8E" w:rsidRPr="00256380">
        <w:rPr>
          <w:caps/>
        </w:rPr>
        <w:t xml:space="preserve"> </w:t>
      </w:r>
    </w:p>
    <w:p w14:paraId="67846956" w14:textId="77777777" w:rsidR="00ED5BC5" w:rsidRDefault="00ED5BC5" w:rsidP="00187188"/>
    <w:p w14:paraId="5DC9EB4C" w14:textId="77777777" w:rsidR="00ED5BC5" w:rsidRDefault="00ED5BC5" w:rsidP="001817DC">
      <w:pPr>
        <w:pStyle w:val="OPAanhef"/>
      </w:pPr>
      <w:r>
        <w:t>BURGEMEESTER EN WETHOUDERS VAN DE GEMEENTE NOARDEAST-FRYSLAN;</w:t>
      </w:r>
    </w:p>
    <w:p w14:paraId="2654A165" w14:textId="77777777" w:rsidR="00ED5BC5" w:rsidRDefault="00ED5BC5" w:rsidP="001817DC">
      <w:pPr>
        <w:pStyle w:val="OPAanhef"/>
      </w:pPr>
    </w:p>
    <w:p w14:paraId="17C070EB" w14:textId="77777777" w:rsidR="00ED5BC5" w:rsidRDefault="00ED5BC5" w:rsidP="001817DC">
      <w:pPr>
        <w:pStyle w:val="OPAanhef"/>
      </w:pPr>
      <w:r>
        <w:t>In aanvulling op de Algemene Subsidieverordening gemeente Noardeast-Fryslân (ASV);</w:t>
      </w:r>
    </w:p>
    <w:p w14:paraId="4CB896F3" w14:textId="77777777" w:rsidR="00ED5BC5" w:rsidRDefault="00ED5BC5" w:rsidP="001817DC">
      <w:pPr>
        <w:pStyle w:val="OPAanhef"/>
      </w:pPr>
      <w:r>
        <w:tab/>
      </w:r>
    </w:p>
    <w:p w14:paraId="6083CF3A" w14:textId="77777777" w:rsidR="00ED5BC5" w:rsidRDefault="00ED5BC5" w:rsidP="001817DC">
      <w:pPr>
        <w:pStyle w:val="OPAanhef"/>
      </w:pPr>
      <w:r>
        <w:t>Gelet op artikel 3 van de ASV;</w:t>
      </w:r>
    </w:p>
    <w:p w14:paraId="3BB1D3F0" w14:textId="77777777" w:rsidR="00ED5BC5" w:rsidRDefault="00ED5BC5" w:rsidP="001817DC">
      <w:pPr>
        <w:pStyle w:val="OPAanhef"/>
      </w:pPr>
    </w:p>
    <w:p w14:paraId="301C7F4C" w14:textId="77777777" w:rsidR="00ED5BC5" w:rsidRDefault="00ED5BC5" w:rsidP="001817DC">
      <w:pPr>
        <w:pStyle w:val="OPAanhef"/>
      </w:pPr>
      <w:r>
        <w:t>Gelet op artikel 156 van de Gemeentewet;</w:t>
      </w:r>
    </w:p>
    <w:p w14:paraId="504C49AB" w14:textId="77777777" w:rsidR="00ED5BC5" w:rsidRDefault="00ED5BC5" w:rsidP="001817DC">
      <w:pPr>
        <w:pStyle w:val="OPAanhef"/>
      </w:pPr>
    </w:p>
    <w:p w14:paraId="19B314C4" w14:textId="77777777" w:rsidR="00ED5BC5" w:rsidRDefault="00ED5BC5" w:rsidP="001817DC">
      <w:pPr>
        <w:pStyle w:val="OPAanhef"/>
      </w:pPr>
      <w:r>
        <w:t>b e s l u i t e n</w:t>
      </w:r>
    </w:p>
    <w:p w14:paraId="06306F69" w14:textId="77777777" w:rsidR="00ED5BC5" w:rsidRDefault="00ED5BC5" w:rsidP="001817DC">
      <w:pPr>
        <w:pStyle w:val="OPAanhef"/>
      </w:pPr>
    </w:p>
    <w:p w14:paraId="0B2EB835" w14:textId="77777777" w:rsidR="00ED5BC5" w:rsidRDefault="00ED5BC5" w:rsidP="001817DC">
      <w:pPr>
        <w:pStyle w:val="OPAanhef"/>
      </w:pPr>
      <w:r>
        <w:t>vast te stellen de navolgende regeling:</w:t>
      </w:r>
    </w:p>
    <w:p w14:paraId="1A5D916A" w14:textId="77777777" w:rsidR="00ED5BC5" w:rsidRDefault="00ED5BC5" w:rsidP="001817DC">
      <w:pPr>
        <w:pStyle w:val="OPAanhef"/>
      </w:pPr>
    </w:p>
    <w:p w14:paraId="12A03FEA" w14:textId="73559A7D" w:rsidR="00ED5BC5" w:rsidRDefault="00ED5BC5" w:rsidP="001817DC">
      <w:pPr>
        <w:pStyle w:val="OPAanhef"/>
      </w:pPr>
      <w:r>
        <w:t xml:space="preserve">Tijdelijke Subsidieregeling compensatie </w:t>
      </w:r>
      <w:r w:rsidR="00B672C9">
        <w:t xml:space="preserve">controle </w:t>
      </w:r>
      <w:r>
        <w:t>corona</w:t>
      </w:r>
      <w:r w:rsidR="00256380">
        <w:t>toegangsbewijzen</w:t>
      </w:r>
      <w:r>
        <w:t xml:space="preserve"> Noardeast-Fryslân</w:t>
      </w:r>
      <w:r w:rsidR="00830B8E">
        <w:t>.</w:t>
      </w:r>
    </w:p>
    <w:p w14:paraId="28C0B486" w14:textId="77777777" w:rsidR="00ED5BC5" w:rsidRDefault="00ED5BC5" w:rsidP="00515AAC"/>
    <w:p w14:paraId="661E9235" w14:textId="77777777" w:rsidR="00ED5BC5" w:rsidRDefault="00ED5BC5" w:rsidP="001817DC">
      <w:pPr>
        <w:pStyle w:val="OPArtikelTitel"/>
      </w:pPr>
      <w:r>
        <w:t>Artikel 1 Begripsbepalingen</w:t>
      </w:r>
    </w:p>
    <w:p w14:paraId="45F70AE0" w14:textId="1615FCE4" w:rsidR="00256380" w:rsidRDefault="00256380" w:rsidP="00256380">
      <w:pPr>
        <w:pStyle w:val="Lijstalinea"/>
        <w:numPr>
          <w:ilvl w:val="0"/>
          <w:numId w:val="34"/>
        </w:numPr>
      </w:pPr>
      <w:r w:rsidRPr="00256380">
        <w:t>Coronatoegangsbewijzen: coronatoegangsbewijzen als bedoeld in artikel 58a lid 1 van de Wet publieke gezondheid.</w:t>
      </w:r>
    </w:p>
    <w:p w14:paraId="77586B36" w14:textId="52E764F5" w:rsidR="00256380" w:rsidRDefault="00256380" w:rsidP="00256380">
      <w:pPr>
        <w:pStyle w:val="Lijstalinea"/>
        <w:numPr>
          <w:ilvl w:val="0"/>
          <w:numId w:val="34"/>
        </w:numPr>
      </w:pPr>
      <w:r w:rsidRPr="00256380">
        <w:t>CTB-plicht: de verplichting op grond van artikel 6:30, lid 1 van de Tijdelijke regeling maatregelen Covid-19 tot het controleren van het coronatoegangsbewijs (CTB)</w:t>
      </w:r>
      <w:r>
        <w:t>.</w:t>
      </w:r>
    </w:p>
    <w:p w14:paraId="69C4EA3B" w14:textId="66EDFBD2" w:rsidR="00ED5BC5" w:rsidRDefault="00256380" w:rsidP="00256380">
      <w:pPr>
        <w:pStyle w:val="Lijstalinea"/>
        <w:numPr>
          <w:ilvl w:val="0"/>
          <w:numId w:val="34"/>
        </w:numPr>
      </w:pPr>
      <w:r>
        <w:t>Aanvragers: CTB-plichtige ondernemingen, instellingen</w:t>
      </w:r>
      <w:r w:rsidR="00984601">
        <w:t xml:space="preserve">, </w:t>
      </w:r>
      <w:r>
        <w:t>verenigingen</w:t>
      </w:r>
      <w:r w:rsidR="00984601">
        <w:t xml:space="preserve"> en stichtingen gevestigd in de gemeente Noardeast-Fryslân. </w:t>
      </w:r>
    </w:p>
    <w:p w14:paraId="4D84320F" w14:textId="77777777" w:rsidR="00B672C9" w:rsidRDefault="00B672C9" w:rsidP="001817DC">
      <w:pPr>
        <w:pStyle w:val="OPArtikelTitel"/>
      </w:pPr>
    </w:p>
    <w:p w14:paraId="425AB6F2" w14:textId="6423D3E0" w:rsidR="00ED5BC5" w:rsidRDefault="00ED5BC5" w:rsidP="001817DC">
      <w:pPr>
        <w:pStyle w:val="OPArtikelTitel"/>
      </w:pPr>
      <w:r>
        <w:t>Artikel 2 Welke activiteiten</w:t>
      </w:r>
    </w:p>
    <w:p w14:paraId="2D292FC4" w14:textId="4CA6C0E3" w:rsidR="00ED5BC5" w:rsidRDefault="00ED5BC5" w:rsidP="001817DC">
      <w:r>
        <w:t xml:space="preserve">Het college kan eenmalig subsidie verlenen aan aanvragers </w:t>
      </w:r>
      <w:r w:rsidR="000400C2" w:rsidRPr="000400C2">
        <w:t xml:space="preserve">ter compensatie van de extra kosten </w:t>
      </w:r>
      <w:r w:rsidR="001F744D">
        <w:t xml:space="preserve">die </w:t>
      </w:r>
      <w:r w:rsidR="005E7631">
        <w:t xml:space="preserve">gemaakt worden </w:t>
      </w:r>
      <w:r w:rsidR="000400C2" w:rsidRPr="000400C2">
        <w:t>in verband met het uitvoeren van de verplichte controle op het CTB.</w:t>
      </w:r>
    </w:p>
    <w:p w14:paraId="201A417B" w14:textId="77777777" w:rsidR="00ED5BC5" w:rsidRDefault="00ED5BC5" w:rsidP="001817DC"/>
    <w:p w14:paraId="2A4EC5E8" w14:textId="77777777" w:rsidR="00ED5BC5" w:rsidRDefault="00ED5BC5" w:rsidP="001817DC">
      <w:pPr>
        <w:pStyle w:val="OPArtikelTitel"/>
      </w:pPr>
      <w:r>
        <w:t>Artikel 3 Voorwaarden</w:t>
      </w:r>
    </w:p>
    <w:p w14:paraId="2B0B0DEE" w14:textId="77777777" w:rsidR="00ED5BC5" w:rsidRDefault="00ED5BC5" w:rsidP="001817DC">
      <w:r>
        <w:t>Voor het ontvangen van de subsidie voor activiteiten gelden de volgende voorwaarden:</w:t>
      </w:r>
    </w:p>
    <w:p w14:paraId="62222339" w14:textId="0A0A93A1" w:rsidR="00ED5BC5" w:rsidRDefault="00984601" w:rsidP="00FA6205">
      <w:pPr>
        <w:pStyle w:val="Lijstalinea"/>
        <w:numPr>
          <w:ilvl w:val="0"/>
          <w:numId w:val="33"/>
        </w:numPr>
      </w:pPr>
      <w:r>
        <w:lastRenderedPageBreak/>
        <w:t xml:space="preserve">De kosten zijn </w:t>
      </w:r>
      <w:r w:rsidR="00ED5BC5">
        <w:t>aantoonbaar corona gerelateerd;</w:t>
      </w:r>
    </w:p>
    <w:p w14:paraId="52AE31A6" w14:textId="58EDD271" w:rsidR="00ED5BC5" w:rsidRDefault="00ED5BC5" w:rsidP="00FA6205">
      <w:pPr>
        <w:pStyle w:val="Lijstalinea"/>
        <w:numPr>
          <w:ilvl w:val="0"/>
          <w:numId w:val="33"/>
        </w:numPr>
      </w:pPr>
      <w:r>
        <w:t xml:space="preserve">De </w:t>
      </w:r>
      <w:r w:rsidR="00984601">
        <w:t>kosten zijn</w:t>
      </w:r>
      <w:r>
        <w:t xml:space="preserve"> ontstaan in de periode van </w:t>
      </w:r>
      <w:r w:rsidR="00B04234">
        <w:t xml:space="preserve">1 september 2021 tot en met 31 december 2021en/of in de periode  </w:t>
      </w:r>
      <w:r w:rsidR="005E7631">
        <w:t xml:space="preserve">1 januari </w:t>
      </w:r>
      <w:r w:rsidR="00B04234">
        <w:t xml:space="preserve">tot en met 28 februari </w:t>
      </w:r>
      <w:r w:rsidR="005E7631">
        <w:t xml:space="preserve">2022. </w:t>
      </w:r>
    </w:p>
    <w:p w14:paraId="7FB39560" w14:textId="76D72F11" w:rsidR="00ED5BC5" w:rsidRDefault="00ED5BC5" w:rsidP="00FA6205">
      <w:pPr>
        <w:pStyle w:val="Lijstalinea"/>
        <w:numPr>
          <w:ilvl w:val="0"/>
          <w:numId w:val="33"/>
        </w:numPr>
      </w:pPr>
      <w:r>
        <w:t xml:space="preserve">De </w:t>
      </w:r>
      <w:r w:rsidR="00984601">
        <w:t>kosten kunnen</w:t>
      </w:r>
      <w:r>
        <w:t xml:space="preserve"> </w:t>
      </w:r>
      <w:r w:rsidR="00B04234">
        <w:t xml:space="preserve">per periode </w:t>
      </w:r>
      <w:r>
        <w:t>met financiële gegevens onderbouwd worden;</w:t>
      </w:r>
    </w:p>
    <w:p w14:paraId="28664DDA" w14:textId="77777777" w:rsidR="00ED5BC5" w:rsidRDefault="00ED5BC5" w:rsidP="001817DC"/>
    <w:p w14:paraId="77C55F03" w14:textId="7A617171" w:rsidR="00ED5BC5" w:rsidRDefault="00ED5BC5" w:rsidP="001817DC">
      <w:pPr>
        <w:pStyle w:val="OPArtikelTitel"/>
      </w:pPr>
      <w:r>
        <w:t xml:space="preserve">Artikel 4 </w:t>
      </w:r>
      <w:r w:rsidR="005E7631">
        <w:t>Aanvraag</w:t>
      </w:r>
    </w:p>
    <w:p w14:paraId="23843AC6" w14:textId="282C5531" w:rsidR="005E7631" w:rsidRDefault="005E7631" w:rsidP="00421F06">
      <w:pPr>
        <w:pStyle w:val="Lijstalinea"/>
        <w:numPr>
          <w:ilvl w:val="0"/>
          <w:numId w:val="37"/>
        </w:numPr>
      </w:pPr>
      <w:r>
        <w:t>De subsidie wordt aangevraagd door middel van het hiervoor opgestelde aanvraagformulier.</w:t>
      </w:r>
    </w:p>
    <w:p w14:paraId="107CD810" w14:textId="3F40443C" w:rsidR="005E7631" w:rsidRDefault="005E7631" w:rsidP="00421F06">
      <w:pPr>
        <w:pStyle w:val="Lijstalinea"/>
        <w:numPr>
          <w:ilvl w:val="0"/>
          <w:numId w:val="37"/>
        </w:numPr>
      </w:pPr>
      <w:r>
        <w:t>Bij de aanvraag legt de aanvrager in ieder geval de volgende gegevens over:</w:t>
      </w:r>
    </w:p>
    <w:p w14:paraId="3AB99DED" w14:textId="2F494086" w:rsidR="005E7631" w:rsidRDefault="005E7631" w:rsidP="00421F06">
      <w:pPr>
        <w:pStyle w:val="Lijstalinea"/>
        <w:numPr>
          <w:ilvl w:val="1"/>
          <w:numId w:val="37"/>
        </w:numPr>
      </w:pPr>
      <w:r>
        <w:t>het bedrag inclusief BTW waarvoor compensatie wordt gevraagd;</w:t>
      </w:r>
    </w:p>
    <w:p w14:paraId="04DE1880" w14:textId="0D259F98" w:rsidR="00421F06" w:rsidRDefault="005E7631" w:rsidP="007C18D7">
      <w:pPr>
        <w:pStyle w:val="Lijstalinea"/>
        <w:numPr>
          <w:ilvl w:val="1"/>
          <w:numId w:val="37"/>
        </w:numPr>
      </w:pPr>
      <w:r>
        <w:t xml:space="preserve">opgave van de kostensoorten, zoals bedoeld in artikel </w:t>
      </w:r>
      <w:r w:rsidR="00984601">
        <w:t>5</w:t>
      </w:r>
      <w:r>
        <w:t xml:space="preserve">, lid 2 van deze regeling, </w:t>
      </w:r>
      <w:r w:rsidR="00421F06">
        <w:t xml:space="preserve"> </w:t>
      </w:r>
      <w:r>
        <w:t>waarvoor</w:t>
      </w:r>
      <w:r w:rsidR="00421F06">
        <w:t xml:space="preserve"> </w:t>
      </w:r>
      <w:r>
        <w:t>subsidie wordt gevraagd.</w:t>
      </w:r>
    </w:p>
    <w:p w14:paraId="68BBEF8B" w14:textId="3179D26B" w:rsidR="00421F06" w:rsidRDefault="005E7631" w:rsidP="007C18D7">
      <w:pPr>
        <w:pStyle w:val="Lijstalinea"/>
        <w:numPr>
          <w:ilvl w:val="1"/>
          <w:numId w:val="37"/>
        </w:numPr>
      </w:pPr>
      <w:r>
        <w:t>een bewijsmiddel waarmee wordt aangetoond dat deze kosten daadwerkelijk gemaakt zijn</w:t>
      </w:r>
      <w:r w:rsidR="00421F06">
        <w:t xml:space="preserve"> </w:t>
      </w:r>
      <w:r>
        <w:t>zoals:</w:t>
      </w:r>
    </w:p>
    <w:p w14:paraId="5F5D2AF1" w14:textId="6EAC72C5" w:rsidR="005E7631" w:rsidRDefault="00421F06" w:rsidP="00421F06">
      <w:pPr>
        <w:pStyle w:val="Lijstalinea"/>
        <w:ind w:left="1080"/>
      </w:pPr>
      <w:r>
        <w:t xml:space="preserve"> 1.  </w:t>
      </w:r>
      <w:r w:rsidR="005E7631">
        <w:t>facturen als het een vergoeding betreft voor kosten externe inhuur, eventuele werving, administratie en/of kosten voor hulpmiddelen en materialen die de controle van het CTB faciliteren.</w:t>
      </w:r>
      <w:r>
        <w:br/>
        <w:t>2. L</w:t>
      </w:r>
      <w:r w:rsidR="005E7631">
        <w:t>oonstroken en/of een berekening op basis van de rekentool van Koninklijke Horeca Nederland als u een vergoeding aanvraagt voor verschuldigde loonkosten, vakantiegeld, pensioenafdrachten, sociale zekerheidslasten in relatie tot inhuur personeel.</w:t>
      </w:r>
    </w:p>
    <w:p w14:paraId="1601EDB1" w14:textId="193CE6A3" w:rsidR="005E7631" w:rsidRDefault="005E7631" w:rsidP="00421F06">
      <w:pPr>
        <w:pStyle w:val="Lijstalinea"/>
        <w:numPr>
          <w:ilvl w:val="0"/>
          <w:numId w:val="37"/>
        </w:numPr>
      </w:pPr>
      <w:r>
        <w:t>Per aanvrager kan maximaal éénmaal subsidie worden aangevraagd op grond van deze</w:t>
      </w:r>
    </w:p>
    <w:p w14:paraId="0048DF28" w14:textId="77777777" w:rsidR="005E7631" w:rsidRDefault="005E7631" w:rsidP="00B672C9">
      <w:pPr>
        <w:pStyle w:val="Lijstalinea"/>
      </w:pPr>
      <w:r>
        <w:t>regeling.</w:t>
      </w:r>
    </w:p>
    <w:p w14:paraId="69DAE67B" w14:textId="3BE5F731" w:rsidR="00ED5BC5" w:rsidRDefault="00ED5BC5" w:rsidP="00421F06">
      <w:pPr>
        <w:pStyle w:val="Lijstalinea"/>
        <w:numPr>
          <w:ilvl w:val="0"/>
          <w:numId w:val="37"/>
        </w:numPr>
      </w:pPr>
      <w:r>
        <w:t xml:space="preserve">De volledige aanvraag is uiterlijk 1 </w:t>
      </w:r>
      <w:r w:rsidR="009E299D">
        <w:t xml:space="preserve">april </w:t>
      </w:r>
      <w:r>
        <w:t>202</w:t>
      </w:r>
      <w:r w:rsidR="009E299D">
        <w:t>2</w:t>
      </w:r>
      <w:r>
        <w:t xml:space="preserve"> in het bezit van de gemeente.</w:t>
      </w:r>
    </w:p>
    <w:p w14:paraId="0DC8E836" w14:textId="6F9E8F4F" w:rsidR="00ED5BC5" w:rsidRDefault="00ED5BC5" w:rsidP="005E7631"/>
    <w:p w14:paraId="30ECC8C7" w14:textId="7213646D" w:rsidR="00421F06" w:rsidRDefault="00421F06" w:rsidP="00421F06">
      <w:pPr>
        <w:pStyle w:val="OPArtikelTitel"/>
      </w:pPr>
      <w:r>
        <w:t>Artikel 5 Subsidiabele kosten</w:t>
      </w:r>
    </w:p>
    <w:p w14:paraId="381C50E0" w14:textId="45461326" w:rsidR="00421F06" w:rsidRDefault="00421F06" w:rsidP="00421F06">
      <w:pPr>
        <w:pStyle w:val="Lijstalinea"/>
        <w:numPr>
          <w:ilvl w:val="0"/>
          <w:numId w:val="39"/>
        </w:numPr>
      </w:pPr>
      <w:r>
        <w:t>Subsidie wordt verleend voor extra kosten die gemaakt zijn in het kader van de verplichting van de aanvrager om het CTB te controleren, bevorderen dan wel vergemakkelijken zoals de inzet van medewerkers of ingehuurde arbeidskrachten als gastvrouw/-heer of beveiliger of materiële kosten die hiermee samenhangen.</w:t>
      </w:r>
    </w:p>
    <w:p w14:paraId="01951BE2" w14:textId="4384CC06" w:rsidR="00421F06" w:rsidRDefault="00421F06" w:rsidP="00421F06">
      <w:pPr>
        <w:pStyle w:val="Lijstalinea"/>
        <w:numPr>
          <w:ilvl w:val="0"/>
          <w:numId w:val="39"/>
        </w:numPr>
      </w:pPr>
      <w:r>
        <w:t>De volgende kostensoorten komen in aanmerking voor compensatie:</w:t>
      </w:r>
    </w:p>
    <w:p w14:paraId="5E1BCDD9" w14:textId="6F0660E4" w:rsidR="00421F06" w:rsidRDefault="00421F06" w:rsidP="00421F06">
      <w:pPr>
        <w:pStyle w:val="Lijstalinea"/>
        <w:numPr>
          <w:ilvl w:val="1"/>
          <w:numId w:val="37"/>
        </w:numPr>
      </w:pPr>
      <w:r>
        <w:t>Verschuldigde loonkosten van werknemers en arbeidskrachten;</w:t>
      </w:r>
    </w:p>
    <w:p w14:paraId="17A82648" w14:textId="043DB9D0" w:rsidR="00421F06" w:rsidRDefault="00421F06" w:rsidP="00421F06">
      <w:pPr>
        <w:pStyle w:val="Lijstalinea"/>
        <w:numPr>
          <w:ilvl w:val="1"/>
          <w:numId w:val="37"/>
        </w:numPr>
      </w:pPr>
      <w:r>
        <w:t>verschuldigd vakantiegeld, verschuldigde pensioenafdrachten en sociale zekerheidslasten, in verband met de loonkosten, bedoeld onder 1;</w:t>
      </w:r>
    </w:p>
    <w:p w14:paraId="046B6832" w14:textId="13F8F38B" w:rsidR="00421F06" w:rsidRDefault="00421F06" w:rsidP="00421F06">
      <w:pPr>
        <w:pStyle w:val="Lijstalinea"/>
        <w:numPr>
          <w:ilvl w:val="1"/>
          <w:numId w:val="37"/>
        </w:numPr>
      </w:pPr>
      <w:r>
        <w:t>in geval van externe inhuur, de kosten van werving, selectie, administratie en aansturing van werknemers en arbeidskrachten;</w:t>
      </w:r>
    </w:p>
    <w:p w14:paraId="4AFAEFFA" w14:textId="435C6861" w:rsidR="00421F06" w:rsidRDefault="00421F06" w:rsidP="00421F06">
      <w:pPr>
        <w:pStyle w:val="Lijstalinea"/>
        <w:numPr>
          <w:ilvl w:val="1"/>
          <w:numId w:val="37"/>
        </w:numPr>
      </w:pPr>
      <w:r>
        <w:t>materiële kosten die de controle van het coronatoegangsbewijs en identiteitsdocument faciliteren;</w:t>
      </w:r>
    </w:p>
    <w:p w14:paraId="66F999BD" w14:textId="4FB8021F" w:rsidR="00421F06" w:rsidRDefault="004D71C3" w:rsidP="00421F06">
      <w:pPr>
        <w:pStyle w:val="Lijstalinea"/>
        <w:numPr>
          <w:ilvl w:val="1"/>
          <w:numId w:val="37"/>
        </w:numPr>
      </w:pPr>
      <w:r w:rsidRPr="004D71C3">
        <w:t>verschuldigde BTW, voor zover deze verschuldigd is over de kosten bedoeld onder a tot en met d. en niet kan worden teruggevraagd in de aangifte omzetbelasting</w:t>
      </w:r>
      <w:r w:rsidR="00421F06">
        <w:t>.</w:t>
      </w:r>
    </w:p>
    <w:p w14:paraId="1BBE138E" w14:textId="636CDBE2" w:rsidR="00957208" w:rsidRDefault="00957208" w:rsidP="00421F06">
      <w:pPr>
        <w:pStyle w:val="Lijstalinea"/>
        <w:numPr>
          <w:ilvl w:val="1"/>
          <w:numId w:val="37"/>
        </w:numPr>
      </w:pPr>
      <w:r>
        <w:t xml:space="preserve">Uren voor extra inzet vrijwilligers. Hierbij wordt gerekend met het wettelijk minimumloontarief van € 10,91 per uur (2021). </w:t>
      </w:r>
    </w:p>
    <w:p w14:paraId="78E54789" w14:textId="5D4A9A6B" w:rsidR="00957208" w:rsidRDefault="00957208" w:rsidP="00957208">
      <w:pPr>
        <w:pStyle w:val="Lijstalinea"/>
      </w:pPr>
    </w:p>
    <w:p w14:paraId="4E5E7F82" w14:textId="77777777" w:rsidR="00B672C9" w:rsidRDefault="00B672C9" w:rsidP="00E4631D">
      <w:pPr>
        <w:pStyle w:val="OPArtikelTitel"/>
      </w:pPr>
    </w:p>
    <w:p w14:paraId="7EA6E45C" w14:textId="3614932A" w:rsidR="00E4631D" w:rsidRDefault="00E4631D" w:rsidP="00E4631D">
      <w:pPr>
        <w:pStyle w:val="OPArtikelTitel"/>
      </w:pPr>
      <w:r>
        <w:lastRenderedPageBreak/>
        <w:t>Artikel 6  Kosten die niet voor subsidie in aanmerking komen</w:t>
      </w:r>
    </w:p>
    <w:p w14:paraId="32DEC02E" w14:textId="77777777" w:rsidR="00E4631D" w:rsidRDefault="00E4631D" w:rsidP="00E4631D">
      <w:r>
        <w:t>De volgende kostensoorten komen niet in aanmerking voor compensatie:</w:t>
      </w:r>
    </w:p>
    <w:p w14:paraId="040CDA10" w14:textId="213279BD" w:rsidR="00E4631D" w:rsidRDefault="00E4631D" w:rsidP="00B04234">
      <w:pPr>
        <w:pStyle w:val="Lijstalinea"/>
        <w:numPr>
          <w:ilvl w:val="0"/>
          <w:numId w:val="44"/>
        </w:numPr>
      </w:pPr>
      <w:r>
        <w:t xml:space="preserve">kosten als gevolg van verplichtingen die zijn aangegaan vóór 1 </w:t>
      </w:r>
      <w:r w:rsidR="00B04234">
        <w:t xml:space="preserve">september 2021 </w:t>
      </w:r>
      <w:r>
        <w:t xml:space="preserve">of gemaakt worden na </w:t>
      </w:r>
      <w:r w:rsidR="00B04234">
        <w:t>28 februari 2022</w:t>
      </w:r>
      <w:r>
        <w:t>;</w:t>
      </w:r>
    </w:p>
    <w:p w14:paraId="7E110A87" w14:textId="7E131FEA" w:rsidR="00E4631D" w:rsidRDefault="00E4631D" w:rsidP="00B04234">
      <w:pPr>
        <w:pStyle w:val="Lijstalinea"/>
        <w:numPr>
          <w:ilvl w:val="0"/>
          <w:numId w:val="44"/>
        </w:numPr>
      </w:pPr>
      <w:r>
        <w:t>kosten voor activiteiten waarvoor reeds een specifieke uitkering of een andere financiële bijdrage door het Rijk</w:t>
      </w:r>
      <w:r w:rsidR="00B04234">
        <w:t xml:space="preserve"> of</w:t>
      </w:r>
      <w:r>
        <w:t xml:space="preserve"> decentrale overheid is verstrekt;</w:t>
      </w:r>
    </w:p>
    <w:p w14:paraId="50F083DF" w14:textId="77777777" w:rsidR="00B672C9" w:rsidRDefault="00B672C9" w:rsidP="001817DC">
      <w:pPr>
        <w:pStyle w:val="OPArtikelTitel"/>
      </w:pPr>
    </w:p>
    <w:p w14:paraId="6F8105D4" w14:textId="40969966" w:rsidR="00ED5BC5" w:rsidRDefault="00ED5BC5" w:rsidP="001817DC">
      <w:pPr>
        <w:pStyle w:val="OPArtikelTitel"/>
      </w:pPr>
      <w:r>
        <w:t xml:space="preserve">Artikel </w:t>
      </w:r>
      <w:r w:rsidR="00957208">
        <w:t>7</w:t>
      </w:r>
      <w:r>
        <w:t xml:space="preserve"> Weigeringsgronden</w:t>
      </w:r>
    </w:p>
    <w:p w14:paraId="6FA4C70C" w14:textId="500DFFBE" w:rsidR="00ED5BC5" w:rsidRDefault="00ED5BC5" w:rsidP="00E4631D">
      <w:pPr>
        <w:pStyle w:val="Lijstalinea"/>
        <w:numPr>
          <w:ilvl w:val="0"/>
          <w:numId w:val="43"/>
        </w:numPr>
      </w:pPr>
      <w:r>
        <w:t xml:space="preserve">De </w:t>
      </w:r>
      <w:r w:rsidR="00984601">
        <w:t>kosten als bedoeld in artikel 2</w:t>
      </w:r>
      <w:r>
        <w:t xml:space="preserve"> bedra</w:t>
      </w:r>
      <w:r w:rsidR="00984601">
        <w:t>gen</w:t>
      </w:r>
      <w:r>
        <w:t xml:space="preserve"> minder dan € 250. </w:t>
      </w:r>
    </w:p>
    <w:p w14:paraId="1F750EDF" w14:textId="593FCD52" w:rsidR="00ED5BC5" w:rsidRDefault="00ED5BC5" w:rsidP="00E4631D">
      <w:pPr>
        <w:pStyle w:val="Lijstalinea"/>
        <w:numPr>
          <w:ilvl w:val="0"/>
          <w:numId w:val="43"/>
        </w:numPr>
      </w:pPr>
      <w:r>
        <w:t xml:space="preserve">De aanvraag niet voldoet aan de voorwaarden </w:t>
      </w:r>
      <w:r w:rsidR="00B672C9">
        <w:t xml:space="preserve">en criteria </w:t>
      </w:r>
      <w:r>
        <w:t>genoemd in deze regeling.</w:t>
      </w:r>
    </w:p>
    <w:p w14:paraId="68C8500F" w14:textId="77777777" w:rsidR="00ED5BC5" w:rsidRDefault="00ED5BC5" w:rsidP="001817DC">
      <w:pPr>
        <w:ind w:firstLine="567"/>
      </w:pPr>
    </w:p>
    <w:p w14:paraId="27D234A9" w14:textId="551C5A5F" w:rsidR="00ED5BC5" w:rsidRDefault="00ED5BC5" w:rsidP="001817DC">
      <w:pPr>
        <w:pStyle w:val="OPArtikelTitel"/>
      </w:pPr>
      <w:r>
        <w:t xml:space="preserve">Artikel </w:t>
      </w:r>
      <w:r w:rsidR="00957208">
        <w:t>8</w:t>
      </w:r>
      <w:r>
        <w:t xml:space="preserve"> Subsidieplafond </w:t>
      </w:r>
    </w:p>
    <w:p w14:paraId="5A2C093E" w14:textId="12DECCAB" w:rsidR="00957208" w:rsidRDefault="00ED5BC5" w:rsidP="00B672C9">
      <w:pPr>
        <w:pStyle w:val="Lijstalinea"/>
        <w:numPr>
          <w:ilvl w:val="0"/>
          <w:numId w:val="47"/>
        </w:numPr>
      </w:pPr>
      <w:r>
        <w:t xml:space="preserve">Het subsidieplafond voor deze tijdelijke regeling is </w:t>
      </w:r>
      <w:r w:rsidR="00B04234">
        <w:t xml:space="preserve">voor de periode 1 september tot met 31 december 2021 </w:t>
      </w:r>
      <w:r>
        <w:t xml:space="preserve">vastgesteld op  </w:t>
      </w:r>
      <w:r w:rsidR="00E152BE">
        <w:t xml:space="preserve">€ </w:t>
      </w:r>
      <w:r w:rsidR="001D387E">
        <w:t>200.0</w:t>
      </w:r>
      <w:r w:rsidR="00B04234">
        <w:t>00</w:t>
      </w:r>
      <w:r w:rsidR="001D387E">
        <w:t>.</w:t>
      </w:r>
    </w:p>
    <w:p w14:paraId="737C75F9" w14:textId="085E7DFD" w:rsidR="00B04234" w:rsidRDefault="00B04234" w:rsidP="00B672C9">
      <w:pPr>
        <w:pStyle w:val="Lijstalinea"/>
        <w:numPr>
          <w:ilvl w:val="0"/>
          <w:numId w:val="47"/>
        </w:numPr>
      </w:pPr>
      <w:r>
        <w:t xml:space="preserve">Het subsidieplafond voor deze tijdelijke regeling is voor de periode 1 januari tot en met 28 februari </w:t>
      </w:r>
      <w:r w:rsidR="001D387E">
        <w:t xml:space="preserve"> 2022 vastgesteld op € 173.000.</w:t>
      </w:r>
    </w:p>
    <w:p w14:paraId="0AEAFF9C" w14:textId="77777777" w:rsidR="00957208" w:rsidRDefault="00957208" w:rsidP="00957208"/>
    <w:p w14:paraId="60CAF14B" w14:textId="1FBE15EA" w:rsidR="00ED5BC5" w:rsidRDefault="00957208" w:rsidP="002F2AFF">
      <w:pPr>
        <w:pStyle w:val="OPArtikelTitel"/>
      </w:pPr>
      <w:r>
        <w:t xml:space="preserve">Artikel 9 </w:t>
      </w:r>
      <w:r w:rsidR="00ED5BC5">
        <w:t xml:space="preserve"> </w:t>
      </w:r>
      <w:r>
        <w:t>Maximum subsidiebedrag</w:t>
      </w:r>
      <w:r w:rsidR="006C3A70">
        <w:t xml:space="preserve"> en wijze van verdelen</w:t>
      </w:r>
    </w:p>
    <w:p w14:paraId="5A234B8C" w14:textId="6DCC41F5" w:rsidR="002F2AFF" w:rsidRDefault="002F2AFF" w:rsidP="00254EC7">
      <w:pPr>
        <w:pStyle w:val="Lijstalinea"/>
        <w:numPr>
          <w:ilvl w:val="0"/>
          <w:numId w:val="48"/>
        </w:numPr>
      </w:pPr>
      <w:r>
        <w:t>Het maximum subsidiebedrag voor een ondernem</w:t>
      </w:r>
      <w:r w:rsidR="00254EC7">
        <w:t>ing</w:t>
      </w:r>
      <w:r>
        <w:t xml:space="preserve"> bedraagt </w:t>
      </w:r>
      <w:r w:rsidR="00C54732">
        <w:t>€ 2.500</w:t>
      </w:r>
      <w:r w:rsidR="00B04234">
        <w:t xml:space="preserve"> per </w:t>
      </w:r>
      <w:r w:rsidR="007D19D6">
        <w:t xml:space="preserve">genoemde </w:t>
      </w:r>
      <w:r w:rsidR="00B04234">
        <w:t>periode</w:t>
      </w:r>
      <w:r w:rsidR="007D19D6">
        <w:t xml:space="preserve"> in artikel 3 lid 2.</w:t>
      </w:r>
    </w:p>
    <w:p w14:paraId="293BFCAA" w14:textId="18541D8A" w:rsidR="00C54732" w:rsidRDefault="00C54732" w:rsidP="00254EC7">
      <w:pPr>
        <w:pStyle w:val="Lijstalinea"/>
        <w:numPr>
          <w:ilvl w:val="0"/>
          <w:numId w:val="48"/>
        </w:numPr>
      </w:pPr>
      <w:r>
        <w:t>Het maximum subsidiebedrag voor maatschappelijke organisaties zonder winstoogmerk bedraagt € 750</w:t>
      </w:r>
      <w:r w:rsidR="00B04234">
        <w:t xml:space="preserve"> per periode</w:t>
      </w:r>
      <w:r w:rsidR="007D19D6">
        <w:t xml:space="preserve"> genoemd in artikel 3 lid 2</w:t>
      </w:r>
      <w:r w:rsidR="00B04234">
        <w:t>.</w:t>
      </w:r>
    </w:p>
    <w:p w14:paraId="08B020AC" w14:textId="560611B0" w:rsidR="00183A19" w:rsidRDefault="00183A19" w:rsidP="00254EC7">
      <w:pPr>
        <w:pStyle w:val="Lijstalinea"/>
        <w:numPr>
          <w:ilvl w:val="0"/>
          <w:numId w:val="48"/>
        </w:numPr>
      </w:pPr>
      <w:r>
        <w:t xml:space="preserve">Na afloop van de aanvraagperiode wordt het totaal beschikbare subsidiebedrag </w:t>
      </w:r>
      <w:r w:rsidR="00B04234">
        <w:t xml:space="preserve">per periode </w:t>
      </w:r>
      <w:r>
        <w:t>verdeeld over de aanvragen met in achtneming van genoemde maximumbedragen in artikel</w:t>
      </w:r>
      <w:r w:rsidR="00254EC7">
        <w:t xml:space="preserve"> 9 lid </w:t>
      </w:r>
      <w:r w:rsidR="00984601">
        <w:t>1</w:t>
      </w:r>
      <w:r w:rsidR="00254EC7">
        <w:t xml:space="preserve">en </w:t>
      </w:r>
      <w:r w:rsidR="00984601">
        <w:t>2</w:t>
      </w:r>
      <w:r>
        <w:t>.</w:t>
      </w:r>
    </w:p>
    <w:p w14:paraId="1B89D1AB" w14:textId="77777777" w:rsidR="00183A19" w:rsidRDefault="00183A19" w:rsidP="00254EC7">
      <w:pPr>
        <w:pStyle w:val="Lijstalinea"/>
        <w:numPr>
          <w:ilvl w:val="0"/>
          <w:numId w:val="48"/>
        </w:numPr>
      </w:pPr>
      <w:r>
        <w:t>Indien een aanvraag onvolledig is of anderszins niet voldoet aan de vereisten ten tijde van het sluiten van de indieningstermijn, wordt deze niet meegenomen in de wijze van verdelen.</w:t>
      </w:r>
    </w:p>
    <w:p w14:paraId="3B4FDC08" w14:textId="0B85742A" w:rsidR="00183A19" w:rsidRDefault="00183A19" w:rsidP="00254EC7">
      <w:pPr>
        <w:pStyle w:val="Lijstalinea"/>
        <w:numPr>
          <w:ilvl w:val="0"/>
          <w:numId w:val="48"/>
        </w:numPr>
      </w:pPr>
      <w:r>
        <w:t xml:space="preserve">Indien met toekenning van alle subsidieaanvragen het subsidieplafond wordt overschreden wordt de subsidie naar rato verdeeld onder compleet ingediende aanvragen een krijgt eenieder hetzelfde percentage van het gevraagde subsidiebedrag </w:t>
      </w:r>
      <w:proofErr w:type="spellStart"/>
      <w:r>
        <w:t>danwel</w:t>
      </w:r>
      <w:proofErr w:type="spellEnd"/>
      <w:r>
        <w:t xml:space="preserve"> van het gemaximaliseerde subsidiebedrag.</w:t>
      </w:r>
    </w:p>
    <w:p w14:paraId="31A9D7DC" w14:textId="77777777" w:rsidR="00183A19" w:rsidRDefault="00183A19" w:rsidP="00B672C9">
      <w:pPr>
        <w:pStyle w:val="OPArtikelTitel"/>
      </w:pPr>
    </w:p>
    <w:p w14:paraId="78843C7A" w14:textId="3C97896C" w:rsidR="00B672C9" w:rsidRDefault="00B672C9" w:rsidP="00B672C9">
      <w:pPr>
        <w:pStyle w:val="OPArtikelTitel"/>
      </w:pPr>
      <w:r>
        <w:t xml:space="preserve">Artikel </w:t>
      </w:r>
      <w:r w:rsidR="003B37A2">
        <w:t>10</w:t>
      </w:r>
      <w:r>
        <w:t xml:space="preserve"> Beslistermijn</w:t>
      </w:r>
    </w:p>
    <w:p w14:paraId="31231949" w14:textId="503BF4ED" w:rsidR="00B672C9" w:rsidRDefault="00B672C9" w:rsidP="000D3084">
      <w:pPr>
        <w:pStyle w:val="Lijstalinea"/>
        <w:numPr>
          <w:ilvl w:val="0"/>
          <w:numId w:val="45"/>
        </w:numPr>
      </w:pPr>
      <w:r>
        <w:t>Het college beslist pas op de aanvragen nadat de aanvraagtermijn is verstreken.</w:t>
      </w:r>
    </w:p>
    <w:p w14:paraId="55CC0910" w14:textId="77777777" w:rsidR="00B672C9" w:rsidRDefault="00B672C9" w:rsidP="00B672C9">
      <w:pPr>
        <w:pStyle w:val="Lijstalinea"/>
        <w:numPr>
          <w:ilvl w:val="0"/>
          <w:numId w:val="45"/>
        </w:numPr>
      </w:pPr>
      <w:r>
        <w:t>Het college neemt uiterlijk binnen vier weken na afloop van de aanvraagtermijn een besluit.</w:t>
      </w:r>
    </w:p>
    <w:p w14:paraId="083EF6CE" w14:textId="77777777" w:rsidR="00B672C9" w:rsidRDefault="00B672C9" w:rsidP="00B672C9">
      <w:pPr>
        <w:pStyle w:val="Lijstalinea"/>
        <w:numPr>
          <w:ilvl w:val="0"/>
          <w:numId w:val="45"/>
        </w:numPr>
      </w:pPr>
      <w:r>
        <w:t>De in het eerste lid gestelde termijn kan met ten hoogste 4 weken verdaagd worden.</w:t>
      </w:r>
    </w:p>
    <w:p w14:paraId="45FDAC3B" w14:textId="77777777" w:rsidR="00B672C9" w:rsidRDefault="00B672C9" w:rsidP="00B672C9">
      <w:pPr>
        <w:pStyle w:val="OPArtikelTitel"/>
      </w:pPr>
    </w:p>
    <w:p w14:paraId="46A393AD" w14:textId="6FC928F9" w:rsidR="00B672C9" w:rsidRDefault="00B672C9" w:rsidP="00B672C9">
      <w:pPr>
        <w:pStyle w:val="OPArtikelTitel"/>
      </w:pPr>
      <w:r>
        <w:t xml:space="preserve">Artikel </w:t>
      </w:r>
      <w:r w:rsidR="003B37A2">
        <w:t>11</w:t>
      </w:r>
      <w:r>
        <w:t xml:space="preserve"> Hardheidsclausule</w:t>
      </w:r>
    </w:p>
    <w:p w14:paraId="21FDDA72" w14:textId="77777777" w:rsidR="00B672C9" w:rsidRDefault="00B672C9" w:rsidP="00B672C9">
      <w:r>
        <w:lastRenderedPageBreak/>
        <w:t>Het college kan, in bijzondere gevallen, afwijken van het bepaalde in deze regeling, indien een strikte toepassing daarvan zal leiden tot een onevenredige benadeling van de aanvrager of subsidieontvanger.</w:t>
      </w:r>
    </w:p>
    <w:p w14:paraId="22B21065" w14:textId="77777777" w:rsidR="00B672C9" w:rsidRDefault="00B672C9" w:rsidP="00B672C9">
      <w:pPr>
        <w:pStyle w:val="OPArtikelTitel"/>
      </w:pPr>
    </w:p>
    <w:p w14:paraId="242BC963" w14:textId="6ECE1056" w:rsidR="00B672C9" w:rsidRDefault="00B672C9" w:rsidP="00B672C9">
      <w:pPr>
        <w:pStyle w:val="OPArtikelTitel"/>
      </w:pPr>
      <w:r>
        <w:t>Artikel 1</w:t>
      </w:r>
      <w:r w:rsidR="00795DD2">
        <w:t>2</w:t>
      </w:r>
      <w:r>
        <w:t xml:space="preserve"> Onvoorziene gevallen</w:t>
      </w:r>
    </w:p>
    <w:p w14:paraId="3AB78B83" w14:textId="3C232C3F" w:rsidR="00C96435" w:rsidRPr="00B672C9" w:rsidRDefault="00B672C9" w:rsidP="00B672C9">
      <w:r w:rsidRPr="00B672C9">
        <w:t>In gevallen waarin deze regeling niet voorziet beslist het college.</w:t>
      </w:r>
    </w:p>
    <w:p w14:paraId="428FA34D" w14:textId="77777777" w:rsidR="00D05EE6" w:rsidRPr="00D05EE6" w:rsidRDefault="00D05EE6" w:rsidP="00D05EE6"/>
    <w:p w14:paraId="146F5006" w14:textId="597394F5" w:rsidR="00ED5BC5" w:rsidRDefault="00ED5BC5" w:rsidP="001817DC">
      <w:pPr>
        <w:pStyle w:val="OPArtikelTitel"/>
      </w:pPr>
      <w:r>
        <w:t xml:space="preserve">Artikel </w:t>
      </w:r>
      <w:r w:rsidR="00C96435">
        <w:t>1</w:t>
      </w:r>
      <w:r w:rsidR="00795DD2">
        <w:t>3</w:t>
      </w:r>
      <w:r>
        <w:t xml:space="preserve"> Slotbepalingen</w:t>
      </w:r>
    </w:p>
    <w:p w14:paraId="0D5DB75F" w14:textId="1551E00C" w:rsidR="00ED5BC5" w:rsidRDefault="00ED5BC5" w:rsidP="001817DC">
      <w:pPr>
        <w:ind w:left="567" w:hanging="567"/>
      </w:pPr>
      <w:r>
        <w:t xml:space="preserve">1. </w:t>
      </w:r>
      <w:r>
        <w:tab/>
        <w:t xml:space="preserve">Deze regeling kan worden aangehaald als ‘Tijdelijke subsidieregeling compensatie </w:t>
      </w:r>
      <w:r w:rsidR="00B672C9">
        <w:t xml:space="preserve">controle </w:t>
      </w:r>
      <w:r>
        <w:t>corona</w:t>
      </w:r>
      <w:r w:rsidR="00B672C9">
        <w:t>toegangsbewijzen</w:t>
      </w:r>
      <w:r>
        <w:t xml:space="preserve"> Noardeast-Fryslân’. </w:t>
      </w:r>
    </w:p>
    <w:p w14:paraId="5F506C09" w14:textId="77777777" w:rsidR="00ED5BC5" w:rsidRDefault="00ED5BC5" w:rsidP="001817DC">
      <w:r>
        <w:t>2.</w:t>
      </w:r>
      <w:r>
        <w:tab/>
        <w:t>Deze regeling treedt in werking met ingang van de dag volgend op publicatie.</w:t>
      </w:r>
    </w:p>
    <w:p w14:paraId="221EEB91" w14:textId="33A2B7D3" w:rsidR="00FA6724" w:rsidRDefault="00ED5BC5" w:rsidP="00FA6724">
      <w:r>
        <w:t xml:space="preserve">3. </w:t>
      </w:r>
      <w:r>
        <w:tab/>
        <w:t>Deze regeling eindigt per 1 januari 202</w:t>
      </w:r>
      <w:r w:rsidR="00124D38">
        <w:t>3</w:t>
      </w:r>
      <w:r>
        <w:t xml:space="preserve">. </w:t>
      </w:r>
    </w:p>
    <w:p w14:paraId="569220FD" w14:textId="77777777" w:rsidR="00ED5BC5" w:rsidRDefault="00ED5BC5" w:rsidP="001817DC"/>
    <w:p w14:paraId="3F085D61" w14:textId="3F6017C1" w:rsidR="00ED5BC5" w:rsidRDefault="00ED5BC5" w:rsidP="001817DC">
      <w:pPr>
        <w:pStyle w:val="OPOndertekening"/>
      </w:pPr>
      <w:r>
        <w:t xml:space="preserve">Aldus besloten in de collegevergadering </w:t>
      </w:r>
      <w:r w:rsidR="004A5C15">
        <w:t xml:space="preserve">van </w:t>
      </w:r>
      <w:r w:rsidR="004033B6">
        <w:t>1 maart</w:t>
      </w:r>
      <w:r w:rsidR="00124D38">
        <w:t xml:space="preserve"> </w:t>
      </w:r>
      <w:r>
        <w:t>202</w:t>
      </w:r>
      <w:r w:rsidR="00124D38">
        <w:t>2</w:t>
      </w:r>
    </w:p>
    <w:p w14:paraId="3EF3396A" w14:textId="77777777" w:rsidR="00ED5BC5" w:rsidRDefault="00ED5BC5" w:rsidP="001817DC">
      <w:pPr>
        <w:pStyle w:val="OPOndertekening"/>
      </w:pPr>
    </w:p>
    <w:p w14:paraId="13EE75EC" w14:textId="77777777" w:rsidR="00ED5BC5" w:rsidRDefault="00ED5BC5" w:rsidP="001817DC">
      <w:pPr>
        <w:pStyle w:val="OPOndertekening"/>
      </w:pPr>
      <w:r>
        <w:t>Mr. J.G. Kramer</w:t>
      </w:r>
    </w:p>
    <w:p w14:paraId="3E2E8D1E" w14:textId="77777777" w:rsidR="00ED5BC5" w:rsidRDefault="00ED5BC5" w:rsidP="001817DC">
      <w:pPr>
        <w:pStyle w:val="OPOndertekening"/>
      </w:pPr>
      <w:r>
        <w:t xml:space="preserve">burgemeester </w:t>
      </w:r>
    </w:p>
    <w:p w14:paraId="1AE87C16" w14:textId="77777777" w:rsidR="00ED5BC5" w:rsidRDefault="00ED5BC5" w:rsidP="001817DC">
      <w:pPr>
        <w:pStyle w:val="OPOndertekening"/>
      </w:pPr>
    </w:p>
    <w:p w14:paraId="63ED16B5" w14:textId="77777777" w:rsidR="00ED5BC5" w:rsidRDefault="00ED5BC5" w:rsidP="001817DC">
      <w:pPr>
        <w:pStyle w:val="OPOndertekening"/>
      </w:pPr>
    </w:p>
    <w:p w14:paraId="198CF8DF" w14:textId="77777777" w:rsidR="00ED5BC5" w:rsidRDefault="00ED5BC5" w:rsidP="001817DC">
      <w:pPr>
        <w:pStyle w:val="OPOndertekening"/>
      </w:pPr>
      <w:r>
        <w:t>H.J.C.M Verbunt MBA</w:t>
      </w:r>
    </w:p>
    <w:p w14:paraId="503431B1" w14:textId="1865D0FC" w:rsidR="00ED5BC5" w:rsidRDefault="00984601" w:rsidP="001817DC">
      <w:pPr>
        <w:pStyle w:val="OPOndertekening"/>
      </w:pPr>
      <w:r>
        <w:t>Gemeentesecretaris</w:t>
      </w:r>
    </w:p>
    <w:sectPr w:rsidR="00ED5BC5" w:rsidSect="002578FD">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30C6" w14:textId="77777777" w:rsidR="00ED5BC5" w:rsidRDefault="00ED5BC5">
      <w:r>
        <w:separator/>
      </w:r>
    </w:p>
  </w:endnote>
  <w:endnote w:type="continuationSeparator" w:id="0">
    <w:p w14:paraId="327C50E2" w14:textId="77777777" w:rsidR="00ED5BC5" w:rsidRDefault="00ED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453F" w14:textId="77777777" w:rsidR="00ED5BC5" w:rsidRDefault="00ED5B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75A3" w14:textId="77777777" w:rsidR="00ED5BC5" w:rsidRDefault="00ED5BC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E687" w14:textId="77777777" w:rsidR="00ED5BC5" w:rsidRDefault="00ED5B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2504" w14:textId="77777777" w:rsidR="00ED5BC5" w:rsidRDefault="00ED5BC5">
      <w:r>
        <w:separator/>
      </w:r>
    </w:p>
  </w:footnote>
  <w:footnote w:type="continuationSeparator" w:id="0">
    <w:p w14:paraId="3ACE1E01" w14:textId="77777777" w:rsidR="00ED5BC5" w:rsidRDefault="00ED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B7A4" w14:textId="77777777" w:rsidR="00ED5BC5" w:rsidRDefault="00ED5B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AF5D" w14:textId="77777777" w:rsidR="00ED5BC5" w:rsidRDefault="00ED5B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06DC" w14:textId="77777777" w:rsidR="00ED5BC5" w:rsidRDefault="00ED5B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2B"/>
    <w:multiLevelType w:val="hybridMultilevel"/>
    <w:tmpl w:val="F7E0D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A0A71"/>
    <w:multiLevelType w:val="hybridMultilevel"/>
    <w:tmpl w:val="1F600C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056DAF"/>
    <w:multiLevelType w:val="hybridMultilevel"/>
    <w:tmpl w:val="1FDCC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4B62BF"/>
    <w:multiLevelType w:val="hybridMultilevel"/>
    <w:tmpl w:val="28803E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0DBE6CF0"/>
    <w:multiLevelType w:val="hybridMultilevel"/>
    <w:tmpl w:val="26E445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F">
      <w:start w:val="1"/>
      <w:numFmt w:val="decimal"/>
      <w:lvlText w:val="%3."/>
      <w:lvlJc w:val="lef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EDC501E"/>
    <w:multiLevelType w:val="hybridMultilevel"/>
    <w:tmpl w:val="85EAF1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1A6A044D"/>
    <w:multiLevelType w:val="hybridMultilevel"/>
    <w:tmpl w:val="38C09A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862C50"/>
    <w:multiLevelType w:val="hybridMultilevel"/>
    <w:tmpl w:val="625853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1405417"/>
    <w:multiLevelType w:val="hybridMultilevel"/>
    <w:tmpl w:val="A5287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692329"/>
    <w:multiLevelType w:val="hybridMultilevel"/>
    <w:tmpl w:val="3BE8B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5535F0"/>
    <w:multiLevelType w:val="hybridMultilevel"/>
    <w:tmpl w:val="3B163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597DAB"/>
    <w:multiLevelType w:val="hybridMultilevel"/>
    <w:tmpl w:val="4C5AA280"/>
    <w:lvl w:ilvl="0" w:tplc="0413000F">
      <w:start w:val="1"/>
      <w:numFmt w:val="decimal"/>
      <w:lvlText w:val="%1."/>
      <w:lvlJc w:val="left"/>
      <w:pPr>
        <w:ind w:left="720" w:hanging="360"/>
      </w:pPr>
      <w:rPr>
        <w:rFonts w:hint="default"/>
      </w:rPr>
    </w:lvl>
    <w:lvl w:ilvl="1" w:tplc="B6E2993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135320"/>
    <w:multiLevelType w:val="hybridMultilevel"/>
    <w:tmpl w:val="7FDA2F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3AA3336"/>
    <w:multiLevelType w:val="hybridMultilevel"/>
    <w:tmpl w:val="C67637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8"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340F5C"/>
    <w:multiLevelType w:val="hybridMultilevel"/>
    <w:tmpl w:val="0450D5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3" w15:restartNumberingAfterBreak="0">
    <w:nsid w:val="476E7FA4"/>
    <w:multiLevelType w:val="hybridMultilevel"/>
    <w:tmpl w:val="14B84F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CC1E11"/>
    <w:multiLevelType w:val="hybridMultilevel"/>
    <w:tmpl w:val="507893D2"/>
    <w:lvl w:ilvl="0" w:tplc="0413000F">
      <w:start w:val="1"/>
      <w:numFmt w:val="decimal"/>
      <w:lvlText w:val="%1."/>
      <w:lvlJc w:val="left"/>
      <w:pPr>
        <w:ind w:left="720" w:hanging="360"/>
      </w:pPr>
      <w:rPr>
        <w:rFonts w:hint="default"/>
      </w:rPr>
    </w:lvl>
    <w:lvl w:ilvl="1" w:tplc="6DD6341C">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4C970FF0"/>
    <w:multiLevelType w:val="hybridMultilevel"/>
    <w:tmpl w:val="9D9CD776"/>
    <w:lvl w:ilvl="0" w:tplc="DC12625A">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6DF6157C">
      <w:start w:val="1"/>
      <w:numFmt w:val="decimal"/>
      <w:lvlText w:val="%3."/>
      <w:lvlJc w:val="left"/>
      <w:pPr>
        <w:ind w:left="2190" w:hanging="57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CEF3C7D"/>
    <w:multiLevelType w:val="hybridMultilevel"/>
    <w:tmpl w:val="BF48D0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4BA302D"/>
    <w:multiLevelType w:val="hybridMultilevel"/>
    <w:tmpl w:val="BDF63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AB0D43"/>
    <w:multiLevelType w:val="hybridMultilevel"/>
    <w:tmpl w:val="BBDEAC3C"/>
    <w:lvl w:ilvl="0" w:tplc="DC12625A">
      <w:start w:val="1"/>
      <w:numFmt w:val="lowerLetter"/>
      <w:lvlText w:val="%1."/>
      <w:lvlJc w:val="left"/>
      <w:pPr>
        <w:ind w:left="930" w:hanging="570"/>
      </w:pPr>
      <w:rPr>
        <w:rFonts w:hint="default"/>
      </w:rPr>
    </w:lvl>
    <w:lvl w:ilvl="1" w:tplc="ECB8DD2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7CE4C29"/>
    <w:multiLevelType w:val="hybridMultilevel"/>
    <w:tmpl w:val="EC5C06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8" w15:restartNumberingAfterBreak="0">
    <w:nsid w:val="64920941"/>
    <w:multiLevelType w:val="hybridMultilevel"/>
    <w:tmpl w:val="77BA9910"/>
    <w:lvl w:ilvl="0" w:tplc="DC12625A">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0"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1"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4"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5"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FFC3673"/>
    <w:multiLevelType w:val="hybridMultilevel"/>
    <w:tmpl w:val="790AFE6A"/>
    <w:lvl w:ilvl="0" w:tplc="DC12625A">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42"/>
  </w:num>
  <w:num w:numId="3">
    <w:abstractNumId w:val="31"/>
  </w:num>
  <w:num w:numId="4">
    <w:abstractNumId w:val="41"/>
  </w:num>
  <w:num w:numId="5">
    <w:abstractNumId w:val="46"/>
  </w:num>
  <w:num w:numId="6">
    <w:abstractNumId w:val="43"/>
  </w:num>
  <w:num w:numId="7">
    <w:abstractNumId w:val="39"/>
  </w:num>
  <w:num w:numId="8">
    <w:abstractNumId w:val="4"/>
  </w:num>
  <w:num w:numId="9">
    <w:abstractNumId w:val="26"/>
  </w:num>
  <w:num w:numId="10">
    <w:abstractNumId w:val="44"/>
  </w:num>
  <w:num w:numId="11">
    <w:abstractNumId w:val="40"/>
  </w:num>
  <w:num w:numId="12">
    <w:abstractNumId w:val="8"/>
  </w:num>
  <w:num w:numId="13">
    <w:abstractNumId w:val="36"/>
  </w:num>
  <w:num w:numId="14">
    <w:abstractNumId w:val="25"/>
  </w:num>
  <w:num w:numId="15">
    <w:abstractNumId w:val="7"/>
  </w:num>
  <w:num w:numId="16">
    <w:abstractNumId w:val="29"/>
  </w:num>
  <w:num w:numId="17">
    <w:abstractNumId w:val="30"/>
  </w:num>
  <w:num w:numId="18">
    <w:abstractNumId w:val="37"/>
  </w:num>
  <w:num w:numId="19">
    <w:abstractNumId w:val="22"/>
  </w:num>
  <w:num w:numId="20">
    <w:abstractNumId w:val="20"/>
  </w:num>
  <w:num w:numId="21">
    <w:abstractNumId w:val="21"/>
  </w:num>
  <w:num w:numId="22">
    <w:abstractNumId w:val="32"/>
  </w:num>
  <w:num w:numId="23">
    <w:abstractNumId w:val="45"/>
  </w:num>
  <w:num w:numId="24">
    <w:abstractNumId w:val="18"/>
  </w:num>
  <w:num w:numId="25">
    <w:abstractNumId w:val="23"/>
  </w:num>
  <w:num w:numId="26">
    <w:abstractNumId w:val="13"/>
  </w:num>
  <w:num w:numId="27">
    <w:abstractNumId w:val="28"/>
  </w:num>
  <w:num w:numId="28">
    <w:abstractNumId w:val="1"/>
  </w:num>
  <w:num w:numId="29">
    <w:abstractNumId w:val="2"/>
  </w:num>
  <w:num w:numId="30">
    <w:abstractNumId w:val="12"/>
  </w:num>
  <w:num w:numId="31">
    <w:abstractNumId w:val="6"/>
  </w:num>
  <w:num w:numId="32">
    <w:abstractNumId w:val="3"/>
  </w:num>
  <w:num w:numId="33">
    <w:abstractNumId w:val="15"/>
  </w:num>
  <w:num w:numId="34">
    <w:abstractNumId w:val="38"/>
  </w:num>
  <w:num w:numId="35">
    <w:abstractNumId w:val="34"/>
  </w:num>
  <w:num w:numId="36">
    <w:abstractNumId w:val="24"/>
  </w:num>
  <w:num w:numId="37">
    <w:abstractNumId w:val="16"/>
  </w:num>
  <w:num w:numId="38">
    <w:abstractNumId w:val="0"/>
  </w:num>
  <w:num w:numId="39">
    <w:abstractNumId w:val="14"/>
  </w:num>
  <w:num w:numId="40">
    <w:abstractNumId w:val="11"/>
  </w:num>
  <w:num w:numId="41">
    <w:abstractNumId w:val="19"/>
  </w:num>
  <w:num w:numId="42">
    <w:abstractNumId w:val="47"/>
  </w:num>
  <w:num w:numId="43">
    <w:abstractNumId w:val="35"/>
  </w:num>
  <w:num w:numId="44">
    <w:abstractNumId w:val="27"/>
  </w:num>
  <w:num w:numId="45">
    <w:abstractNumId w:val="10"/>
  </w:num>
  <w:num w:numId="46">
    <w:abstractNumId w:val="33"/>
  </w:num>
  <w:num w:numId="47">
    <w:abstractNumId w:val="5"/>
  </w:num>
  <w:num w:numId="4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msName" w:val="IWRITER"/>
    <w:docVar w:name="DocType" w:val="NO"/>
    <w:docVar w:name="DocumentLanguage" w:val="nl-NL"/>
    <w:docVar w:name="GU_eerste_bak" w:val="1"/>
    <w:docVar w:name="GU_opslagformaat" w:val="Diverse, ~* (#*, ^*, $$).doc"/>
    <w:docVar w:name="GU_opslagpad" w:val="user"/>
    <w:docVar w:name="GU_overige_bak" w:val="1"/>
    <w:docVar w:name="GU_sjabloon" w:val="profiel\$leeg_document.dot"/>
    <w:docVar w:name="GU_template" w:val="1"/>
    <w:docVar w:name="GU_Versie" w:val="1"/>
    <w:docVar w:name="IW_Generated" w:val="True"/>
    <w:docVar w:name="mitStyleTemplates" w:val="|"/>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231"/>
  </w:docVars>
  <w:rsids>
    <w:rsidRoot w:val="00ED5BC5"/>
    <w:rsid w:val="00004CF6"/>
    <w:rsid w:val="00014E90"/>
    <w:rsid w:val="000246F2"/>
    <w:rsid w:val="000262D5"/>
    <w:rsid w:val="00034A03"/>
    <w:rsid w:val="000359BF"/>
    <w:rsid w:val="00036260"/>
    <w:rsid w:val="000400C2"/>
    <w:rsid w:val="00043A4C"/>
    <w:rsid w:val="000618CF"/>
    <w:rsid w:val="00061DF7"/>
    <w:rsid w:val="000654B6"/>
    <w:rsid w:val="00067562"/>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24D38"/>
    <w:rsid w:val="001301CF"/>
    <w:rsid w:val="00153C0D"/>
    <w:rsid w:val="00156EC0"/>
    <w:rsid w:val="00160556"/>
    <w:rsid w:val="001620BE"/>
    <w:rsid w:val="001775F7"/>
    <w:rsid w:val="00180B58"/>
    <w:rsid w:val="001817DC"/>
    <w:rsid w:val="00183A19"/>
    <w:rsid w:val="00187188"/>
    <w:rsid w:val="00193786"/>
    <w:rsid w:val="001A23BE"/>
    <w:rsid w:val="001A4A88"/>
    <w:rsid w:val="001A71A7"/>
    <w:rsid w:val="001B47F7"/>
    <w:rsid w:val="001B5104"/>
    <w:rsid w:val="001D227B"/>
    <w:rsid w:val="001D387E"/>
    <w:rsid w:val="001D750A"/>
    <w:rsid w:val="001E284F"/>
    <w:rsid w:val="001E3625"/>
    <w:rsid w:val="001F744D"/>
    <w:rsid w:val="00202A69"/>
    <w:rsid w:val="00227BF0"/>
    <w:rsid w:val="0023249E"/>
    <w:rsid w:val="002327E7"/>
    <w:rsid w:val="00241B25"/>
    <w:rsid w:val="00254EC7"/>
    <w:rsid w:val="00256380"/>
    <w:rsid w:val="00256488"/>
    <w:rsid w:val="002578FD"/>
    <w:rsid w:val="00262749"/>
    <w:rsid w:val="002719CF"/>
    <w:rsid w:val="002725EB"/>
    <w:rsid w:val="00276173"/>
    <w:rsid w:val="00277389"/>
    <w:rsid w:val="0028257C"/>
    <w:rsid w:val="002847AD"/>
    <w:rsid w:val="0029137F"/>
    <w:rsid w:val="002A0182"/>
    <w:rsid w:val="002A10F4"/>
    <w:rsid w:val="002B5EE2"/>
    <w:rsid w:val="002B6472"/>
    <w:rsid w:val="002D32AD"/>
    <w:rsid w:val="002E154E"/>
    <w:rsid w:val="002E1FE3"/>
    <w:rsid w:val="002E3635"/>
    <w:rsid w:val="002E42C6"/>
    <w:rsid w:val="002F1F08"/>
    <w:rsid w:val="002F24FE"/>
    <w:rsid w:val="002F2AFF"/>
    <w:rsid w:val="002F35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9289F"/>
    <w:rsid w:val="003A0DBC"/>
    <w:rsid w:val="003A65FA"/>
    <w:rsid w:val="003B37A2"/>
    <w:rsid w:val="003C3601"/>
    <w:rsid w:val="003C63C2"/>
    <w:rsid w:val="003C769C"/>
    <w:rsid w:val="003D1DF3"/>
    <w:rsid w:val="003E4754"/>
    <w:rsid w:val="003E5D6B"/>
    <w:rsid w:val="004033B6"/>
    <w:rsid w:val="00421F06"/>
    <w:rsid w:val="004239F9"/>
    <w:rsid w:val="00425A34"/>
    <w:rsid w:val="00432A29"/>
    <w:rsid w:val="004356ED"/>
    <w:rsid w:val="00436CF0"/>
    <w:rsid w:val="00441C79"/>
    <w:rsid w:val="00442F1B"/>
    <w:rsid w:val="0044314F"/>
    <w:rsid w:val="00456CE6"/>
    <w:rsid w:val="00466F03"/>
    <w:rsid w:val="00474DB0"/>
    <w:rsid w:val="004963A8"/>
    <w:rsid w:val="004A1B3E"/>
    <w:rsid w:val="004A5C15"/>
    <w:rsid w:val="004B2301"/>
    <w:rsid w:val="004B331A"/>
    <w:rsid w:val="004B6CA3"/>
    <w:rsid w:val="004C0860"/>
    <w:rsid w:val="004C1DEF"/>
    <w:rsid w:val="004C2FAF"/>
    <w:rsid w:val="004C31AE"/>
    <w:rsid w:val="004D71C3"/>
    <w:rsid w:val="004E2C67"/>
    <w:rsid w:val="004F05EC"/>
    <w:rsid w:val="004F280F"/>
    <w:rsid w:val="004F6B3A"/>
    <w:rsid w:val="00502FA1"/>
    <w:rsid w:val="00504997"/>
    <w:rsid w:val="00504DB5"/>
    <w:rsid w:val="00507332"/>
    <w:rsid w:val="00515AAC"/>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A7D4E"/>
    <w:rsid w:val="005B2A1F"/>
    <w:rsid w:val="005B456D"/>
    <w:rsid w:val="005C7812"/>
    <w:rsid w:val="005D15A4"/>
    <w:rsid w:val="005E3EB2"/>
    <w:rsid w:val="005E5BDF"/>
    <w:rsid w:val="005E7631"/>
    <w:rsid w:val="005F0D08"/>
    <w:rsid w:val="005F725A"/>
    <w:rsid w:val="00603F1E"/>
    <w:rsid w:val="00605EE4"/>
    <w:rsid w:val="00617652"/>
    <w:rsid w:val="0062173F"/>
    <w:rsid w:val="0062384A"/>
    <w:rsid w:val="00656FD9"/>
    <w:rsid w:val="0065749E"/>
    <w:rsid w:val="00665F82"/>
    <w:rsid w:val="00667F2C"/>
    <w:rsid w:val="00667F8E"/>
    <w:rsid w:val="006721AC"/>
    <w:rsid w:val="0067273D"/>
    <w:rsid w:val="00675783"/>
    <w:rsid w:val="00676BAC"/>
    <w:rsid w:val="006831AF"/>
    <w:rsid w:val="00687075"/>
    <w:rsid w:val="00695BA1"/>
    <w:rsid w:val="006A110E"/>
    <w:rsid w:val="006A6E04"/>
    <w:rsid w:val="006B0EE1"/>
    <w:rsid w:val="006B3495"/>
    <w:rsid w:val="006B5D75"/>
    <w:rsid w:val="006C3A70"/>
    <w:rsid w:val="006C608C"/>
    <w:rsid w:val="006D1648"/>
    <w:rsid w:val="006D284B"/>
    <w:rsid w:val="006F34B6"/>
    <w:rsid w:val="006F40B2"/>
    <w:rsid w:val="007125DA"/>
    <w:rsid w:val="00715616"/>
    <w:rsid w:val="00732BFB"/>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95DD2"/>
    <w:rsid w:val="007A21E8"/>
    <w:rsid w:val="007A2A8C"/>
    <w:rsid w:val="007A6A33"/>
    <w:rsid w:val="007C18D7"/>
    <w:rsid w:val="007C69B0"/>
    <w:rsid w:val="007D0EB8"/>
    <w:rsid w:val="007D14A4"/>
    <w:rsid w:val="007D19D6"/>
    <w:rsid w:val="007F1CCD"/>
    <w:rsid w:val="00801C02"/>
    <w:rsid w:val="008113A3"/>
    <w:rsid w:val="00820840"/>
    <w:rsid w:val="008244E0"/>
    <w:rsid w:val="00830B8E"/>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57208"/>
    <w:rsid w:val="0096015A"/>
    <w:rsid w:val="00976D41"/>
    <w:rsid w:val="00981F97"/>
    <w:rsid w:val="00984601"/>
    <w:rsid w:val="00992017"/>
    <w:rsid w:val="009B2829"/>
    <w:rsid w:val="009B40BC"/>
    <w:rsid w:val="009B4F58"/>
    <w:rsid w:val="009C1686"/>
    <w:rsid w:val="009C3363"/>
    <w:rsid w:val="009C7241"/>
    <w:rsid w:val="009E0C5C"/>
    <w:rsid w:val="009E299D"/>
    <w:rsid w:val="009E46DB"/>
    <w:rsid w:val="009E4EC7"/>
    <w:rsid w:val="00A04ECA"/>
    <w:rsid w:val="00A0598F"/>
    <w:rsid w:val="00A113ED"/>
    <w:rsid w:val="00A15AF7"/>
    <w:rsid w:val="00A21F18"/>
    <w:rsid w:val="00A25796"/>
    <w:rsid w:val="00A316BA"/>
    <w:rsid w:val="00A3559E"/>
    <w:rsid w:val="00A355FF"/>
    <w:rsid w:val="00A5507C"/>
    <w:rsid w:val="00A603FC"/>
    <w:rsid w:val="00A74224"/>
    <w:rsid w:val="00A803D0"/>
    <w:rsid w:val="00A900FB"/>
    <w:rsid w:val="00A91B8C"/>
    <w:rsid w:val="00A94F02"/>
    <w:rsid w:val="00A96246"/>
    <w:rsid w:val="00A97E38"/>
    <w:rsid w:val="00AA162E"/>
    <w:rsid w:val="00AB3652"/>
    <w:rsid w:val="00AC0293"/>
    <w:rsid w:val="00AC2080"/>
    <w:rsid w:val="00AD75D8"/>
    <w:rsid w:val="00AF10EE"/>
    <w:rsid w:val="00AF29E6"/>
    <w:rsid w:val="00AF52C9"/>
    <w:rsid w:val="00B029C2"/>
    <w:rsid w:val="00B04234"/>
    <w:rsid w:val="00B10801"/>
    <w:rsid w:val="00B304E0"/>
    <w:rsid w:val="00B30B02"/>
    <w:rsid w:val="00B30D3B"/>
    <w:rsid w:val="00B330EE"/>
    <w:rsid w:val="00B515B5"/>
    <w:rsid w:val="00B54FF3"/>
    <w:rsid w:val="00B6237E"/>
    <w:rsid w:val="00B6494D"/>
    <w:rsid w:val="00B672C9"/>
    <w:rsid w:val="00B7538F"/>
    <w:rsid w:val="00B77B9B"/>
    <w:rsid w:val="00B9483D"/>
    <w:rsid w:val="00BA43EC"/>
    <w:rsid w:val="00BA7B5C"/>
    <w:rsid w:val="00BB7802"/>
    <w:rsid w:val="00BC680E"/>
    <w:rsid w:val="00BD2546"/>
    <w:rsid w:val="00BE67F8"/>
    <w:rsid w:val="00BF69DA"/>
    <w:rsid w:val="00C14310"/>
    <w:rsid w:val="00C14D2A"/>
    <w:rsid w:val="00C204E8"/>
    <w:rsid w:val="00C351C0"/>
    <w:rsid w:val="00C362BE"/>
    <w:rsid w:val="00C54732"/>
    <w:rsid w:val="00C54C6F"/>
    <w:rsid w:val="00C56BA6"/>
    <w:rsid w:val="00C60BE6"/>
    <w:rsid w:val="00C647A4"/>
    <w:rsid w:val="00C71D31"/>
    <w:rsid w:val="00C751F9"/>
    <w:rsid w:val="00C81C9B"/>
    <w:rsid w:val="00C86764"/>
    <w:rsid w:val="00C87557"/>
    <w:rsid w:val="00C87AA6"/>
    <w:rsid w:val="00C96435"/>
    <w:rsid w:val="00C96F1A"/>
    <w:rsid w:val="00CA26A1"/>
    <w:rsid w:val="00CA4B9C"/>
    <w:rsid w:val="00CB3A7E"/>
    <w:rsid w:val="00CB5985"/>
    <w:rsid w:val="00CC1276"/>
    <w:rsid w:val="00CC2876"/>
    <w:rsid w:val="00CC4ECD"/>
    <w:rsid w:val="00CC50C9"/>
    <w:rsid w:val="00CE3B80"/>
    <w:rsid w:val="00CF0567"/>
    <w:rsid w:val="00D024CA"/>
    <w:rsid w:val="00D036C4"/>
    <w:rsid w:val="00D05DCF"/>
    <w:rsid w:val="00D05EE6"/>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4D7B"/>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152BE"/>
    <w:rsid w:val="00E30393"/>
    <w:rsid w:val="00E33CA0"/>
    <w:rsid w:val="00E36A1A"/>
    <w:rsid w:val="00E375E0"/>
    <w:rsid w:val="00E3767B"/>
    <w:rsid w:val="00E40F6A"/>
    <w:rsid w:val="00E411F1"/>
    <w:rsid w:val="00E4631D"/>
    <w:rsid w:val="00E46F0F"/>
    <w:rsid w:val="00E470E4"/>
    <w:rsid w:val="00E5552E"/>
    <w:rsid w:val="00E55675"/>
    <w:rsid w:val="00E55DDC"/>
    <w:rsid w:val="00E65D87"/>
    <w:rsid w:val="00E701AE"/>
    <w:rsid w:val="00E8153D"/>
    <w:rsid w:val="00E81A3A"/>
    <w:rsid w:val="00E84271"/>
    <w:rsid w:val="00E85D1D"/>
    <w:rsid w:val="00E94F2D"/>
    <w:rsid w:val="00EA4F58"/>
    <w:rsid w:val="00EC1965"/>
    <w:rsid w:val="00EC7407"/>
    <w:rsid w:val="00ED0190"/>
    <w:rsid w:val="00ED5BC5"/>
    <w:rsid w:val="00F143A9"/>
    <w:rsid w:val="00F14B75"/>
    <w:rsid w:val="00F2093B"/>
    <w:rsid w:val="00F2158D"/>
    <w:rsid w:val="00F27021"/>
    <w:rsid w:val="00F346BF"/>
    <w:rsid w:val="00F35944"/>
    <w:rsid w:val="00F37EC7"/>
    <w:rsid w:val="00F43173"/>
    <w:rsid w:val="00F52C4C"/>
    <w:rsid w:val="00F57AA8"/>
    <w:rsid w:val="00F67822"/>
    <w:rsid w:val="00F75D78"/>
    <w:rsid w:val="00F772AF"/>
    <w:rsid w:val="00F77B65"/>
    <w:rsid w:val="00F84CC5"/>
    <w:rsid w:val="00F903AE"/>
    <w:rsid w:val="00F90768"/>
    <w:rsid w:val="00FA02C8"/>
    <w:rsid w:val="00FA6205"/>
    <w:rsid w:val="00FA6724"/>
    <w:rsid w:val="00FB27DF"/>
    <w:rsid w:val="00FC756D"/>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7B800D8D"/>
  <w15:docId w15:val="{82951309-DAA7-4B03-B842-BCE0B25F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E3767B"/>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paragraph" w:styleId="Onderwerpvanopmerking">
    <w:name w:val="annotation subject"/>
    <w:basedOn w:val="Tekstopmerking"/>
    <w:next w:val="Tekstopmerking"/>
    <w:link w:val="OnderwerpvanopmerkingChar"/>
    <w:semiHidden/>
    <w:unhideWhenUsed/>
    <w:rsid w:val="00E152BE"/>
    <w:pPr>
      <w:spacing w:line="240" w:lineRule="auto"/>
    </w:pPr>
    <w:rPr>
      <w:b/>
      <w:bCs/>
      <w:sz w:val="20"/>
    </w:rPr>
  </w:style>
  <w:style w:type="character" w:customStyle="1" w:styleId="OnderwerpvanopmerkingChar">
    <w:name w:val="Onderwerp van opmerking Char"/>
    <w:basedOn w:val="TekstopmerkingChar"/>
    <w:link w:val="Onderwerpvanopmerking"/>
    <w:semiHidden/>
    <w:rsid w:val="00E152BE"/>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WRITER\Verordeningen%20stijl%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Description="" ma:contentTypeID="0x0101001C46CF8709242142888039C5BC0BF5F40100A7FB0079993DCE45898EAE64FF3EAF5F" ma:contentTypeName="ZaakDocument" ma:contentTypeScope="" ma:contentTypeVersion="27" ma:versionID="a67c2f140e4664a958cee4475dcda38e">
  <xsd:schema xmlns:xsd="http://www.w3.org/2001/XMLSchema" xmlns:ns2="aeb0a223-93de-45b4-a0f6-66e7b550489e" xmlns:ns3="efbf0f3b-ab0d-4603-b853-fe727f2ccf99" xmlns:p="http://schemas.microsoft.com/office/2006/metadata/properties" xmlns:xs="http://www.w3.org/2001/XMLSchema" ma:fieldsID="2f497fe4d0a5a565e3b7e70c57fc220f" ma:root="true" ns2:_="" ns3:_="" targetNamespace="http://schemas.microsoft.com/office/2006/metadata/properties">
    <xsd:import namespace="aeb0a223-93de-45b4-a0f6-66e7b550489e"/>
    <xsd:import namespace="efbf0f3b-ab0d-4603-b853-fe727f2ccf99"/>
    <xsd:element name="properties">
      <xsd:complexType>
        <xsd:sequence>
          <xsd:element name="documentManagement">
            <xsd:complexType>
              <xsd:all>
                <xsd:element minOccurs="0" ref="ns2:DocumentOmschrijving"/>
                <xsd:element minOccurs="0" ref="ns2:DocumentType"/>
                <xsd:element minOccurs="0" ref="ns2:Ontvangstdatum"/>
                <xsd:element minOccurs="0" ref="ns2:Verzenddatum"/>
                <xsd:element minOccurs="0" ref="ns3:Trefwoord"/>
                <xsd:element minOccurs="0" ref="ns2:Opmerking"/>
                <xsd:element minOccurs="0" ref="ns2:Zaaknummer"/>
                <xsd:element minOccurs="0" ref="ns2:GeregistreerdDoor"/>
                <xsd:element minOccurs="0" ref="ns2:ToegevoegdDoc"/>
                <xsd:element minOccurs="0" ref="ns3:Dossiernummer"/>
                <xsd:element minOccurs="0" ref="ns3:ParkeerSiteNummer"/>
                <xsd:element minOccurs="0" ref="ns3:_dlc_DocId"/>
                <xsd:element minOccurs="0" ref="ns3:_dlc_DocIdUrl"/>
                <xsd:element minOccurs="0" ref="ns3:_dlc_DocIdPersistId"/>
                <xsd:element minOccurs="0" ref="ns2:SharedWithUser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eb0a223-93de-45b4-a0f6-66e7b550489e">
    <xsd:import namespace="http://schemas.microsoft.com/office/2006/documentManagement/types"/>
    <xsd:import namespace="http://schemas.microsoft.com/office/infopath/2007/PartnerControls"/>
    <xsd:element ma:description="" ma:displayName="Documentomschrijving" ma:index="1" ma:internalName="DocumentOmschrijving" name="DocumentOmschrijving" nillable="true">
      <xsd:simpleType>
        <xsd:restriction base="dms:Note">
          <xsd:maxLength value="255"/>
        </xsd:restriction>
      </xsd:simpleType>
    </xsd:element>
    <xsd:element ma:default="Algemeen documenttype" ma:description="" ma:displayName="Documenttype" ma:format="Dropdown" ma:index="2" ma:internalName="DocumentType" name="DocumentType" nillable="true">
      <xsd:simpleType>
        <xsd:restriction base="dms:Choice">
          <xsd:enumeration value="Aantekening"/>
          <xsd:enumeration value="Advies"/>
          <xsd:enumeration value="Akte"/>
          <xsd:enumeration value="Besluit"/>
          <xsd:enumeration value="Algemeen documenttype"/>
          <xsd:enumeration value="Lijst"/>
          <xsd:enumeration value="Memo"/>
          <xsd:enumeration value="Offerte"/>
          <xsd:enumeration value="Ontvangstbevestiging"/>
          <xsd:enumeration value="Overeenkomst"/>
          <xsd:enumeration value="Plan"/>
          <xsd:enumeration value="Rapport"/>
          <xsd:enumeration value="Vergunning"/>
          <xsd:enumeration value="Verslag"/>
          <xsd:enumeration value="Verzoek"/>
        </xsd:restriction>
      </xsd:simpleType>
    </xsd:element>
    <xsd:element ma:description="" ma:displayName="Ontvangstdatum" ma:format="DateOnly" ma:index="3" ma:internalName="Ontvangstdatum" name="Ontvangstdatum" nillable="true">
      <xsd:simpleType>
        <xsd:restriction base="dms:DateTime"/>
      </xsd:simpleType>
    </xsd:element>
    <xsd:element ma:description="" ma:displayName="Verzenddatum" ma:format="DateOnly" ma:index="4" ma:internalName="Verzenddatum" name="Verzenddatum" nillable="true">
      <xsd:simpleType>
        <xsd:restriction base="dms:DateTime"/>
      </xsd:simpleType>
    </xsd:element>
    <xsd:element ma:description="" ma:displayName="Opmerking" ma:index="6" ma:internalName="Opmerking" name="Opmerking" nillable="true">
      <xsd:simpleType>
        <xsd:restriction base="dms:Note">
          <xsd:maxLength value="255"/>
        </xsd:restriction>
      </xsd:simpleType>
    </xsd:element>
    <xsd:element ma:description="" ma:displayName="Zaaknummer" ma:index="7" ma:indexed="true" ma:internalName="Zaaknummer" name="Zaaknummer" nillable="true">
      <xsd:simpleType>
        <xsd:restriction base="dms:Text"/>
      </xsd:simpleType>
    </xsd:element>
    <xsd:element ma:SharePointGroup="0" ma:description="" ma:displayName="Geregistreerd door" ma:index="8" ma:internalName="GeregistreerdDoor" ma:showField="ImnName" name="GeregistreerdDoor" nillable="true">
      <xsd:complexType>
        <xsd:complexContent>
          <xsd:extension base="dms:User">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efault="0" ma:description="" ma:displayName="ToegevoegdDoc" ma:index="10" ma:internalName="ToegevoegdDoc" name="ToegevoegdDoc" nillable="true">
      <xsd:simpleType>
        <xsd:restriction base="dms:Boolean"/>
      </xsd:simpleType>
    </xsd:element>
    <xsd:element ma:description="" ma:displayName="Gedeeld met" ma:index="2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efbf0f3b-ab0d-4603-b853-fe727f2ccf99">
    <xsd:import namespace="http://schemas.microsoft.com/office/2006/documentManagement/types"/>
    <xsd:import namespace="http://schemas.microsoft.com/office/infopath/2007/PartnerControls"/>
    <xsd:element ma:description="" ma:displayName="Trefwoord" ma:index="5" ma:internalName="Trefwoord" name="Trefwoord" nillable="true">
      <xsd:simpleType>
        <xsd:restriction base="dms:Text"/>
      </xsd:simpleType>
    </xsd:element>
    <xsd:element ma:description="" ma:displayName="Dossiernummer" ma:index="11" ma:internalName="Dossiernummer" name="Dossiernummer" nillable="true">
      <xsd:simpleType>
        <xsd:restriction base="dms:Text"/>
      </xsd:simpleType>
    </xsd:element>
    <xsd:element ma:description="" ma:displayName="ParkeerSiteNummer" ma:index="12" ma:indexed="true" ma:internalName="ParkeerSiteNummer" name="ParkeerSiteNummer" nillable="true">
      <xsd:simpleType>
        <xsd:restriction base="dms:Text"/>
      </xsd:simpleType>
    </xsd:element>
    <xsd:element ma:description="De waarde van de document-id die aan dit item is toegewezen." ma:displayName="Waarde van de document-id" ma:index="16" ma:internalName="_dlc_DocId" ma:readOnly="true" name="_dlc_DocId" nillable="true">
      <xsd:simpleType>
        <xsd:restriction base="dms:Text"/>
      </xsd:simpleType>
    </xsd:element>
    <xsd:element ma:description="Permanente koppeling naar dit document." ma:displayName="Document-id" ma:hidden="true" ma:index="17"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Keep ID on add." ma:displayName="Persist ID" ma:hidden="true" ma:index="18" ma:internalName="_dlc_DocIdPersistId" ma:readOnly="true" name="_dlc_DocIdPersistId" nillable="true">
      <xsd:simpleType>
        <xsd:restriction base="dms:Boolea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Inhoudstype" ma:index="15" maxOccurs="1" minOccurs="0" name="contentType" type="xsd:string"/>
        <xsd:element ma:displayName="Titel"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sl="http://schemas.openxmlformats.org/schemaLibrary/2006/main" xmlns:mc="http://schemas.openxmlformats.org/markup-compatibility/2006"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5.xml><?xml version="1.0" encoding="utf-8"?>
<p:properties xmlns:p="http://schemas.microsoft.com/office/2006/metadata/properties" xmlns:pc="http://schemas.microsoft.com/office/infopath/2007/PartnerControls" xmlns:xsi="http://www.w3.org/2001/XMLSchema-instance">
  <documentManagement>
    <Opmerking xmlns="aeb0a223-93de-45b4-a0f6-66e7b550489e" xsi:nil="true"/>
    <Verzenddatum xmlns="aeb0a223-93de-45b4-a0f6-66e7b550489e" xsi:nil="true"/>
    <Dossiernummer xmlns="efbf0f3b-ab0d-4603-b853-fe727f2ccf99" xsi:nil="true"/>
    <ParkeerSiteNummer xmlns="efbf0f3b-ab0d-4603-b853-fe727f2ccf99" xsi:nil="true"/>
    <DocumentType xmlns="aeb0a223-93de-45b4-a0f6-66e7b550489e">Algemeen documenttype</DocumentType>
    <Zaaknummer xmlns="aeb0a223-93de-45b4-a0f6-66e7b550489e">Z316957-2021</Zaaknummer>
    <GeregistreerdDoor xmlns="aeb0a223-93de-45b4-a0f6-66e7b550489e">
      <UserInfo>
        <DisplayName/>
        <AccountId xsi:nil="true"/>
        <AccountType/>
      </UserInfo>
    </GeregistreerdDoor>
    <DocumentOmschrijving xmlns="aeb0a223-93de-45b4-a0f6-66e7b550489e">subsidieregeling</DocumentOmschrijving>
    <Ontvangstdatum xmlns="aeb0a223-93de-45b4-a0f6-66e7b550489e" xsi:nil="true"/>
    <ToegevoegdDoc xmlns="aeb0a223-93de-45b4-a0f6-66e7b550489e">false</ToegevoegdDoc>
    <Trefwoord xmlns="efbf0f3b-ab0d-4603-b853-fe727f2ccf99" xsi:nil="true"/>
    <_dlc_DocId xmlns="efbf0f3b-ab0d-4603-b853-fe727f2ccf99">DOKNR-511148241-53321</_dlc_DocId>
    <_dlc_DocIdUrl xmlns="efbf0f3b-ab0d-4603-b853-fe727f2ccf99">
      <Url>https://samenwerken.ddfk.nl/sites/zakenprojecten/7/_layouts/15/DocIdRedir.aspx?ID=DOKNR-511148241-53321</Url>
      <Description>DOKNR-511148241-53321</Description>
    </_dlc_DocIdUrl>
  </documentManagement>
</p:properties>
</file>

<file path=customXml/itemProps1.xml><?xml version="1.0" encoding="utf-8"?>
<ds:datastoreItem xmlns:ds="http://schemas.openxmlformats.org/officeDocument/2006/customXml" ds:itemID="{1A37CCCC-47A3-436B-9929-213315F33663}">
  <ds:schemaRefs>
    <ds:schemaRef ds:uri="http://schemas.microsoft.com/sharepoint/v3/contenttype/forms"/>
  </ds:schemaRefs>
</ds:datastoreItem>
</file>

<file path=customXml/itemProps2.xml><?xml version="1.0" encoding="utf-8"?>
<ds:datastoreItem xmlns:ds="http://schemas.openxmlformats.org/officeDocument/2006/customXml" ds:itemID="{7663DA97-3D0D-4F4D-9049-4303C69B5B84}">
  <ds:schemaRefs>
    <ds:schemaRef ds:uri="http://schemas.microsoft.com/sharepoint/events"/>
  </ds:schemaRefs>
</ds:datastoreItem>
</file>

<file path=customXml/itemProps3.xml><?xml version="1.0" encoding="utf-8"?>
<ds:datastoreItem xmlns:ds="http://schemas.openxmlformats.org/officeDocument/2006/customXml" ds:itemID="{09906B95-CF6D-4EDA-A9B4-2E621DFEC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0a223-93de-45b4-a0f6-66e7b550489e"/>
    <ds:schemaRef ds:uri="efbf0f3b-ab0d-4603-b853-fe727f2cc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A5140-706D-4F67-B7BF-1A06FFDF13BA}">
  <ds:schemaRefs>
    <ds:schemaRef ds:uri="http://schemas.openxmlformats.org/officeDocument/2006/bibliography"/>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drawingml/2006/wordprocessingDrawing"/>
    <ds:schemaRef ds:uri="http://schemas.microsoft.com/office/word/2010/wordprocessingDrawing"/>
    <ds:schemaRef ds:uri="http://schemas.openxmlformats.org/officeDocument/2006/math"/>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5.xml><?xml version="1.0" encoding="utf-8"?>
<ds:datastoreItem xmlns:ds="http://schemas.openxmlformats.org/officeDocument/2006/customXml" ds:itemID="{B96FBE35-CBD6-4E4F-90E2-53B1756B670D}">
  <ds:schemaRefs>
    <ds:schemaRef ds:uri="efbf0f3b-ab0d-4603-b853-fe727f2ccf99"/>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eb0a223-93de-45b4-a0f6-66e7b550489e"/>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Verordeningen stijl document</Template>
  <TotalTime>1</TotalTime>
  <Pages>4</Pages>
  <Words>949</Words>
  <Characters>5570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Aukje Dijkstra</dc:creator>
  <cp:lastModifiedBy>Dijkstra, Aukje</cp:lastModifiedBy>
  <cp:revision>2</cp:revision>
  <cp:lastPrinted>2014-05-22T08:59:00Z</cp:lastPrinted>
  <dcterms:created xsi:type="dcterms:W3CDTF">2022-03-02T10:42:00Z</dcterms:created>
  <dcterms:modified xsi:type="dcterms:W3CDTF">2022-03-02T10:42:00Z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y fmtid="{D5CDD505-2E9C-101B-9397-08002B2CF9AE}" pid="3" name="ContentTypeId">
    <vt:lpwstr>0x0101001C46CF8709242142888039C5BC0BF5F40100A7FB0079993DCE45898EAE64FF3EAF5F</vt:lpwstr>
  </property>
  <property fmtid="{D5CDD505-2E9C-101B-9397-08002B2CF9AE}" pid="4" name="_dlc_DocIdItemGuid">
    <vt:lpwstr>0e9c8f1a-9215-4ba5-82e8-7f49dee13e6e</vt:lpwstr>
  </property>
  <property fmtid="{D5CDD505-2E9C-101B-9397-08002B2CF9AE}" pid="5" name="_creation_date">
    <vt:lpwstr>10 feb. 2022 09:57:05</vt:lpwstr>
  </property>
  <property fmtid="{D5CDD505-2E9C-101B-9397-08002B2CF9AE}" pid="6" name="_creation_date.ipml">
    <vt:lpwstr>{this._creation_date|MEDIUM_DATETIME}</vt:lpwstr>
  </property>
  <property fmtid="{D5CDD505-2E9C-101B-9397-08002B2CF9AE}" pid="7" name="_modification_date">
    <vt:lpwstr>23 feb. 2022 12:23:20</vt:lpwstr>
  </property>
  <property fmtid="{D5CDD505-2E9C-101B-9397-08002B2CF9AE}" pid="8" name="_modification_date.ipml">
    <vt:lpwstr>{this._modification_date|MEDIUM_DATETIME}</vt:lpwstr>
  </property>
  <property fmtid="{D5CDD505-2E9C-101B-9397-08002B2CF9AE}" pid="9" name="_creator">
    <vt:lpwstr>CN=Dijkstra, Aukje/OU=Medewerkers/OU=Noardeast-Fryslan/OU=Gebruikers/DC=leeuwarden/DC=nl</vt:lpwstr>
  </property>
  <property fmtid="{D5CDD505-2E9C-101B-9397-08002B2CF9AE}" pid="10" name="_creator.ipml">
    <vt:lpwstr>{this._creator}</vt:lpwstr>
  </property>
  <property fmtid="{D5CDD505-2E9C-101B-9397-08002B2CF9AE}" pid="11" name="laatstgewijzigdop">
    <vt:lpwstr>23 feb. 2022 12:11:34</vt:lpwstr>
  </property>
  <property fmtid="{D5CDD505-2E9C-101B-9397-08002B2CF9AE}" pid="12" name="laatstgewijzigdop.ipml">
    <vt:lpwstr>{this.laatstgewijzigdop|MEDIUM_DATETIME}</vt:lpwstr>
  </property>
  <property fmtid="{D5CDD505-2E9C-101B-9397-08002B2CF9AE}" pid="13" name="laatstgewijzigddoor">
    <vt:lpwstr>CN=Dijkstra, Aukje/OU=Medewerkers/OU=Noardeast-Fryslan/OU=Gebruikers/DC=leeuwarden/DC=nl</vt:lpwstr>
  </property>
  <property fmtid="{D5CDD505-2E9C-101B-9397-08002B2CF9AE}" pid="14" name="laatstgewijzigddoor.ipml">
    <vt:lpwstr>{this.laatstgewijzigddoor}</vt:lpwstr>
  </property>
  <property fmtid="{D5CDD505-2E9C-101B-9397-08002B2CF9AE}" pid="15" name="tenant">
    <vt:lpwstr>noardeast-fryslan</vt:lpwstr>
  </property>
  <property fmtid="{D5CDD505-2E9C-101B-9397-08002B2CF9AE}" pid="16" name="tenant.ipml">
    <vt:lpwstr>{this.tenant}</vt:lpwstr>
  </property>
  <property fmtid="{D5CDD505-2E9C-101B-9397-08002B2CF9AE}" pid="17" name="_iseditable">
    <vt:lpwstr/>
  </property>
  <property fmtid="{D5CDD505-2E9C-101B-9397-08002B2CF9AE}" pid="18" name="_iseditable.ipml">
    <vt:lpwstr>{this._iseditable}</vt:lpwstr>
  </property>
  <property fmtid="{D5CDD505-2E9C-101B-9397-08002B2CF9AE}" pid="19" name="_isdraft">
    <vt:lpwstr/>
  </property>
  <property fmtid="{D5CDD505-2E9C-101B-9397-08002B2CF9AE}" pid="20" name="_isdraft.ipml">
    <vt:lpwstr>{this._isdraft}</vt:lpwstr>
  </property>
  <property fmtid="{D5CDD505-2E9C-101B-9397-08002B2CF9AE}" pid="21" name="schemageadresseerde">
    <vt:lpwstr>aanvraagzaakschier</vt:lpwstr>
  </property>
  <property fmtid="{D5CDD505-2E9C-101B-9397-08002B2CF9AE}" pid="22" name="schemageadresseerde.ipml">
    <vt:lpwstr>{this.schemageadresseerde}</vt:lpwstr>
  </property>
  <property fmtid="{D5CDD505-2E9C-101B-9397-08002B2CF9AE}" pid="23" name="sleutelgeadresseerde">
    <vt:lpwstr>D2022-02-014632</vt:lpwstr>
  </property>
  <property fmtid="{D5CDD505-2E9C-101B-9397-08002B2CF9AE}" pid="24" name="sleutelgeadresseerde.ipml">
    <vt:lpwstr>{this.sleutelgeadresseerde}</vt:lpwstr>
  </property>
  <property fmtid="{D5CDD505-2E9C-101B-9397-08002B2CF9AE}" pid="25" name="voorlettersgeadresseerde">
    <vt:lpwstr/>
  </property>
  <property fmtid="{D5CDD505-2E9C-101B-9397-08002B2CF9AE}" pid="26" name="voorlettersgeadresseerde.ipml">
    <vt:lpwstr>{this.voorlettersgeadresseerde}</vt:lpwstr>
  </property>
  <property fmtid="{D5CDD505-2E9C-101B-9397-08002B2CF9AE}" pid="27" name="voornaamgeadresseerde">
    <vt:lpwstr/>
  </property>
  <property fmtid="{D5CDD505-2E9C-101B-9397-08002B2CF9AE}" pid="28" name="voornaamgeadresseerde.ipml">
    <vt:lpwstr>{this.voornaamgeadresseerde}</vt:lpwstr>
  </property>
  <property fmtid="{D5CDD505-2E9C-101B-9397-08002B2CF9AE}" pid="29" name="voorvoegselgeadresseerde">
    <vt:lpwstr/>
  </property>
  <property fmtid="{D5CDD505-2E9C-101B-9397-08002B2CF9AE}" pid="30" name="voorvoegselgeadresseerde.ipml">
    <vt:lpwstr>{this.voorvoegselgeadresseerde}</vt:lpwstr>
  </property>
  <property fmtid="{D5CDD505-2E9C-101B-9397-08002B2CF9AE}" pid="31" name="achternaamgeadresseerde">
    <vt:lpwstr/>
  </property>
  <property fmtid="{D5CDD505-2E9C-101B-9397-08002B2CF9AE}" pid="32" name="achternaamgeadresseerde.ipml">
    <vt:lpwstr>{this.achternaamgeadresseerde}</vt:lpwstr>
  </property>
  <property fmtid="{D5CDD505-2E9C-101B-9397-08002B2CF9AE}" pid="33" name="afdelinggeadresseerde">
    <vt:lpwstr>Mienskip</vt:lpwstr>
  </property>
  <property fmtid="{D5CDD505-2E9C-101B-9397-08002B2CF9AE}" pid="34" name="afdelinggeadresseerde.ipml">
    <vt:lpwstr>{this.afdelinggeadresseerde}</vt:lpwstr>
  </property>
  <property fmtid="{D5CDD505-2E9C-101B-9397-08002B2CF9AE}" pid="35" name="kamergeadresseerde">
    <vt:lpwstr/>
  </property>
  <property fmtid="{D5CDD505-2E9C-101B-9397-08002B2CF9AE}" pid="36" name="kamergeadresseerde.ipml">
    <vt:lpwstr>{this.kamergeadresseerde}</vt:lpwstr>
  </property>
  <property fmtid="{D5CDD505-2E9C-101B-9397-08002B2CF9AE}" pid="37" name="straatnaamgeadresseerde">
    <vt:lpwstr/>
  </property>
  <property fmtid="{D5CDD505-2E9C-101B-9397-08002B2CF9AE}" pid="38" name="straatnaamgeadresseerde.ipml">
    <vt:lpwstr>{this.straatnaamgeadresseerde}</vt:lpwstr>
  </property>
  <property fmtid="{D5CDD505-2E9C-101B-9397-08002B2CF9AE}" pid="39" name="huisnummergeadresseerde">
    <vt:lpwstr/>
  </property>
  <property fmtid="{D5CDD505-2E9C-101B-9397-08002B2CF9AE}" pid="40" name="huisnummergeadresseerde.ipml">
    <vt:lpwstr>{this.huisnummergeadresseerde}</vt:lpwstr>
  </property>
  <property fmtid="{D5CDD505-2E9C-101B-9397-08002B2CF9AE}" pid="41" name="huislettergeadresseerde">
    <vt:lpwstr/>
  </property>
  <property fmtid="{D5CDD505-2E9C-101B-9397-08002B2CF9AE}" pid="42" name="huislettergeadresseerde.ipml">
    <vt:lpwstr>{this.huislettergeadresseerde}</vt:lpwstr>
  </property>
  <property fmtid="{D5CDD505-2E9C-101B-9397-08002B2CF9AE}" pid="43" name="huisnummertoevoeginggeadresseerde">
    <vt:lpwstr/>
  </property>
  <property fmtid="{D5CDD505-2E9C-101B-9397-08002B2CF9AE}" pid="44" name="huisnummertoevoeginggeadresseerde.ipml">
    <vt:lpwstr>{this.huisnummertoevoeginggeadresseerde}</vt:lpwstr>
  </property>
  <property fmtid="{D5CDD505-2E9C-101B-9397-08002B2CF9AE}" pid="45" name="postcodegeadresseerde">
    <vt:lpwstr/>
  </property>
  <property fmtid="{D5CDD505-2E9C-101B-9397-08002B2CF9AE}" pid="46" name="postcodegeadresseerde.ipml">
    <vt:lpwstr>{this.postcodegeadresseerde}</vt:lpwstr>
  </property>
  <property fmtid="{D5CDD505-2E9C-101B-9397-08002B2CF9AE}" pid="47" name="postcodecijfersgeadresseerde">
    <vt:lpwstr/>
  </property>
  <property fmtid="{D5CDD505-2E9C-101B-9397-08002B2CF9AE}" pid="48" name="postcodecijfersgeadresseerde.ipml">
    <vt:lpwstr>{this.postcodecijfersgeadresseerde}</vt:lpwstr>
  </property>
  <property fmtid="{D5CDD505-2E9C-101B-9397-08002B2CF9AE}" pid="49" name="postcodelettersgeadresseerde">
    <vt:lpwstr/>
  </property>
  <property fmtid="{D5CDD505-2E9C-101B-9397-08002B2CF9AE}" pid="50" name="postcodelettersgeadresseerde.ipml">
    <vt:lpwstr>{this.postcodelettersgeadresseerde}</vt:lpwstr>
  </property>
  <property fmtid="{D5CDD505-2E9C-101B-9397-08002B2CF9AE}" pid="51" name="woonplaatsnaamgeadresseerde">
    <vt:lpwstr/>
  </property>
  <property fmtid="{D5CDD505-2E9C-101B-9397-08002B2CF9AE}" pid="52" name="woonplaatsnaamgeadresseerde.ipml">
    <vt:lpwstr>{this.woonplaatsnaamgeadresseerde}</vt:lpwstr>
  </property>
  <property fmtid="{D5CDD505-2E9C-101B-9397-08002B2CF9AE}" pid="53" name="geslachtgeadresseerde">
    <vt:lpwstr/>
  </property>
  <property fmtid="{D5CDD505-2E9C-101B-9397-08002B2CF9AE}" pid="54" name="geslachtgeadresseerde.ipml">
    <vt:lpwstr>{this.geslachtgeadresseerde}</vt:lpwstr>
  </property>
  <property fmtid="{D5CDD505-2E9C-101B-9397-08002B2CF9AE}" pid="55" name="telefoongeadresseerde">
    <vt:lpwstr/>
  </property>
  <property fmtid="{D5CDD505-2E9C-101B-9397-08002B2CF9AE}" pid="56" name="telefoongeadresseerde.ipml">
    <vt:lpwstr>{this.telefoongeadresseerde}</vt:lpwstr>
  </property>
  <property fmtid="{D5CDD505-2E9C-101B-9397-08002B2CF9AE}" pid="57" name="emailadresgeadresseerde">
    <vt:lpwstr/>
  </property>
  <property fmtid="{D5CDD505-2E9C-101B-9397-08002B2CF9AE}" pid="58" name="emailadresgeadresseerde.ipml">
    <vt:lpwstr>{this.emailadresgeadresseerde}</vt:lpwstr>
  </property>
  <property fmtid="{D5CDD505-2E9C-101B-9397-08002B2CF9AE}" pid="59" name="naam">
    <vt:lpwstr/>
  </property>
  <property fmtid="{D5CDD505-2E9C-101B-9397-08002B2CF9AE}" pid="60" name="naam.ipml">
    <vt:lpwstr>{this.naam}</vt:lpwstr>
  </property>
  <property fmtid="{D5CDD505-2E9C-101B-9397-08002B2CF9AE}" pid="61" name="documenttitel">
    <vt:lpwstr>tijdelijke subsidieregeling compensatie coronatoegangsbewijzen</vt:lpwstr>
  </property>
  <property fmtid="{D5CDD505-2E9C-101B-9397-08002B2CF9AE}" pid="62" name="documenttitel.ipml">
    <vt:lpwstr>{this.documenttitel}</vt:lpwstr>
  </property>
  <property fmtid="{D5CDD505-2E9C-101B-9397-08002B2CF9AE}" pid="63" name="referentiecode">
    <vt:lpwstr>2022-030835</vt:lpwstr>
  </property>
  <property fmtid="{D5CDD505-2E9C-101B-9397-08002B2CF9AE}" pid="64" name="referentiecode.ipml">
    <vt:lpwstr>{this.referentiecode}</vt:lpwstr>
  </property>
  <property fmtid="{D5CDD505-2E9C-101B-9397-08002B2CF9AE}" pid="65" name="zaakbetreft">
    <vt:lpwstr>Tijdelijke subsidieregeling controle CTB</vt:lpwstr>
  </property>
  <property fmtid="{D5CDD505-2E9C-101B-9397-08002B2CF9AE}" pid="66" name="zaakbetreft.ipml">
    <vt:lpwstr>{this.zaakbetreft}</vt:lpwstr>
  </property>
  <property fmtid="{D5CDD505-2E9C-101B-9397-08002B2CF9AE}" pid="67" name="uwkenmerk">
    <vt:lpwstr/>
  </property>
  <property fmtid="{D5CDD505-2E9C-101B-9397-08002B2CF9AE}" pid="68" name="uwkenmerk.ipml">
    <vt:lpwstr>{this.uwkenmerk}</vt:lpwstr>
  </property>
  <property fmtid="{D5CDD505-2E9C-101B-9397-08002B2CF9AE}" pid="69" name="documentdatum">
    <vt:lpwstr>10 feb. 2022 09:57:05</vt:lpwstr>
  </property>
  <property fmtid="{D5CDD505-2E9C-101B-9397-08002B2CF9AE}" pid="70" name="documentdatum.ipml">
    <vt:lpwstr>{this.documentdatum|MEDIUM_DATETIME}</vt:lpwstr>
  </property>
  <property fmtid="{D5CDD505-2E9C-101B-9397-08002B2CF9AE}" pid="71" name="aantalbijlagen">
    <vt:lpwstr>0</vt:lpwstr>
  </property>
  <property fmtid="{D5CDD505-2E9C-101B-9397-08002B2CF9AE}" pid="72" name="aantalbijlagen.ipml">
    <vt:lpwstr>{this.aantalbijlagen}</vt:lpwstr>
  </property>
  <property fmtid="{D5CDD505-2E9C-101B-9397-08002B2CF9AE}" pid="73" name="ondertekening">
    <vt:lpwstr/>
  </property>
  <property fmtid="{D5CDD505-2E9C-101B-9397-08002B2CF9AE}" pid="74" name="ondertekening.ipml">
    <vt:lpwstr>{this.ondertekening}</vt:lpwstr>
  </property>
  <property fmtid="{D5CDD505-2E9C-101B-9397-08002B2CF9AE}" pid="75" name="handtekening">
    <vt:lpwstr/>
  </property>
  <property fmtid="{D5CDD505-2E9C-101B-9397-08002B2CF9AE}" pid="76" name="handtekening.ipml">
    <vt:lpwstr>{this.handtekening}</vt:lpwstr>
  </property>
  <property fmtid="{D5CDD505-2E9C-101B-9397-08002B2CF9AE}" pid="77" name="handtekeningen">
    <vt:lpwstr/>
  </property>
  <property fmtid="{D5CDD505-2E9C-101B-9397-08002B2CF9AE}" pid="78" name="handtekeningen.ipml">
    <vt:lpwstr>{this.handtekeningen}</vt:lpwstr>
  </property>
  <property fmtid="{D5CDD505-2E9C-101B-9397-08002B2CF9AE}" pid="79" name="afdeling">
    <vt:lpwstr/>
  </property>
  <property fmtid="{D5CDD505-2E9C-101B-9397-08002B2CF9AE}" pid="80" name="afdeling.ipml">
    <vt:lpwstr>{this.afdeling}</vt:lpwstr>
  </property>
  <property fmtid="{D5CDD505-2E9C-101B-9397-08002B2CF9AE}" pid="81" name="versie">
    <vt:lpwstr>1</vt:lpwstr>
  </property>
  <property fmtid="{D5CDD505-2E9C-101B-9397-08002B2CF9AE}" pid="82" name="versie.ipml">
    <vt:lpwstr>{this.versie}</vt:lpwstr>
  </property>
  <property fmtid="{D5CDD505-2E9C-101B-9397-08002B2CF9AE}" pid="83" name="taal">
    <vt:lpwstr>nl</vt:lpwstr>
  </property>
  <property fmtid="{D5CDD505-2E9C-101B-9397-08002B2CF9AE}" pid="84" name="taal.ipml">
    <vt:lpwstr>{this.taal}</vt:lpwstr>
  </property>
  <property fmtid="{D5CDD505-2E9C-101B-9397-08002B2CF9AE}" pid="85" name="documentversie">
    <vt:lpwstr>1</vt:lpwstr>
  </property>
  <property fmtid="{D5CDD505-2E9C-101B-9397-08002B2CF9AE}" pid="86" name="documentversie.ipml">
    <vt:lpwstr>{this.documentversie}</vt:lpwstr>
  </property>
  <property fmtid="{D5CDD505-2E9C-101B-9397-08002B2CF9AE}" pid="87" name="documentstatusbewerking">
    <vt:lpwstr>concept</vt:lpwstr>
  </property>
  <property fmtid="{D5CDD505-2E9C-101B-9397-08002B2CF9AE}" pid="88" name="documentstatusbewerking.ipml">
    <vt:lpwstr>{this.documentstatusbewerking}</vt:lpwstr>
  </property>
  <property fmtid="{D5CDD505-2E9C-101B-9397-08002B2CF9AE}" pid="89" name="sleutel">
    <vt:lpwstr>D2022-02-014636</vt:lpwstr>
  </property>
  <property fmtid="{D5CDD505-2E9C-101B-9397-08002B2CF9AE}" pid="90" name="sleutel.ipml">
    <vt:lpwstr>{this.sleutel}</vt:lpwstr>
  </property>
  <property fmtid="{D5CDD505-2E9C-101B-9397-08002B2CF9AE}" pid="91" name="documentnummer">
    <vt:lpwstr>D2022-02-014636</vt:lpwstr>
  </property>
  <property fmtid="{D5CDD505-2E9C-101B-9397-08002B2CF9AE}" pid="92" name="documentnummer.ipml">
    <vt:lpwstr>{this.documentnummer}</vt:lpwstr>
  </property>
  <property fmtid="{D5CDD505-2E9C-101B-9397-08002B2CF9AE}" pid="93" name="documentstatus">
    <vt:lpwstr>actief</vt:lpwstr>
  </property>
  <property fmtid="{D5CDD505-2E9C-101B-9397-08002B2CF9AE}" pid="94" name="documentstatus.ipml">
    <vt:lpwstr>{this.documentstatus}</vt:lpwstr>
  </property>
  <property fmtid="{D5CDD505-2E9C-101B-9397-08002B2CF9AE}" pid="95" name="documenttype">
    <vt:lpwstr>Overig stuk intern</vt:lpwstr>
  </property>
  <property fmtid="{D5CDD505-2E9C-101B-9397-08002B2CF9AE}" pid="96" name="documenttype.ipml">
    <vt:lpwstr>{this.documenttype}</vt:lpwstr>
  </property>
  <property fmtid="{D5CDD505-2E9C-101B-9397-08002B2CF9AE}" pid="97" name="documentfase">
    <vt:lpwstr>Acceptatie</vt:lpwstr>
  </property>
  <property fmtid="{D5CDD505-2E9C-101B-9397-08002B2CF9AE}" pid="98" name="documentfase.ipml">
    <vt:lpwstr>{this.documentfase}</vt:lpwstr>
  </property>
  <property fmtid="{D5CDD505-2E9C-101B-9397-08002B2CF9AE}" pid="99" name="statusbewerking">
    <vt:lpwstr>concept</vt:lpwstr>
  </property>
  <property fmtid="{D5CDD505-2E9C-101B-9397-08002B2CF9AE}" pid="100" name="statusbewerking.ipml">
    <vt:lpwstr>{this.statusbewerking}</vt:lpwstr>
  </property>
  <property fmtid="{D5CDD505-2E9C-101B-9397-08002B2CF9AE}" pid="101" name="creatiedatum">
    <vt:lpwstr>10 feb. 2022 09:57:05</vt:lpwstr>
  </property>
  <property fmtid="{D5CDD505-2E9C-101B-9397-08002B2CF9AE}" pid="102" name="creatiedatum.ipml">
    <vt:lpwstr>{this.creatiedatum|MEDIUM_DATETIME}</vt:lpwstr>
  </property>
  <property fmtid="{D5CDD505-2E9C-101B-9397-08002B2CF9AE}" pid="103" name="auteurfullname">
    <vt:lpwstr>CN=Dijkstra, Aukje/OU=Medewerkers/OU=Noardeast-Fryslan/OU=Gebruikers/DC=leeuwarden/DC=nl</vt:lpwstr>
  </property>
  <property fmtid="{D5CDD505-2E9C-101B-9397-08002B2CF9AE}" pid="104" name="auteurfullname.ipml">
    <vt:lpwstr>{this.auteurfullname}</vt:lpwstr>
  </property>
  <property fmtid="{D5CDD505-2E9C-101B-9397-08002B2CF9AE}" pid="105" name="zaakschema">
    <vt:lpwstr>zaakgeneriek</vt:lpwstr>
  </property>
  <property fmtid="{D5CDD505-2E9C-101B-9397-08002B2CF9AE}" pid="106" name="zaakschema.ipml">
    <vt:lpwstr>{this.zaakschema}</vt:lpwstr>
  </property>
  <property fmtid="{D5CDD505-2E9C-101B-9397-08002B2CF9AE}" pid="107" name="zaakdocunid">
    <vt:lpwstr>_XA830876017EE2D91F62BFC101BFE23F</vt:lpwstr>
  </property>
  <property fmtid="{D5CDD505-2E9C-101B-9397-08002B2CF9AE}" pid="108" name="zaakdocunid.ipml">
    <vt:lpwstr>{this.zaakdocunid}</vt:lpwstr>
  </property>
  <property fmtid="{D5CDD505-2E9C-101B-9397-08002B2CF9AE}" pid="109" name="zaaksleutel">
    <vt:lpwstr>2022-030835</vt:lpwstr>
  </property>
  <property fmtid="{D5CDD505-2E9C-101B-9397-08002B2CF9AE}" pid="110" name="zaaksleutel.ipml">
    <vt:lpwstr>{this.zaaksleutel}</vt:lpwstr>
  </property>
  <property fmtid="{D5CDD505-2E9C-101B-9397-08002B2CF9AE}" pid="111" name="documentsjabloon">
    <vt:lpwstr>overigstukintern</vt:lpwstr>
  </property>
  <property fmtid="{D5CDD505-2E9C-101B-9397-08002B2CF9AE}" pid="112" name="documentsjabloon.ipml">
    <vt:lpwstr>{this.documentsjabloon}</vt:lpwstr>
  </property>
  <property fmtid="{D5CDD505-2E9C-101B-9397-08002B2CF9AE}" pid="113" name="from">
    <vt:lpwstr/>
  </property>
  <property fmtid="{D5CDD505-2E9C-101B-9397-08002B2CF9AE}" pid="114" name="from.ipml">
    <vt:lpwstr>{this.from}</vt:lpwstr>
  </property>
  <property fmtid="{D5CDD505-2E9C-101B-9397-08002B2CF9AE}" pid="115" name="productsleutel">
    <vt:lpwstr/>
  </property>
  <property fmtid="{D5CDD505-2E9C-101B-9397-08002B2CF9AE}" pid="116" name="productsleutel.ipml">
    <vt:lpwstr>{this.productsleutel}</vt:lpwstr>
  </property>
  <property fmtid="{D5CDD505-2E9C-101B-9397-08002B2CF9AE}" pid="117" name="zaaktypedocunidberekenen">
    <vt:lpwstr>true</vt:lpwstr>
  </property>
  <property fmtid="{D5CDD505-2E9C-101B-9397-08002B2CF9AE}" pid="118" name="zaaktypedocunidberekenen.ipml">
    <vt:lpwstr>{this.zaaktypedocunidberekenen}</vt:lpwstr>
  </property>
  <property fmtid="{D5CDD505-2E9C-101B-9397-08002B2CF9AE}" pid="119" name="zaaktypedocunid">
    <vt:lpwstr/>
  </property>
  <property fmtid="{D5CDD505-2E9C-101B-9397-08002B2CF9AE}" pid="120" name="zaaktypedocunid.ipml">
    <vt:lpwstr>{this.zaaktypedocunid}</vt:lpwstr>
  </property>
  <property fmtid="{D5CDD505-2E9C-101B-9397-08002B2CF9AE}" pid="121" name="conversiebron">
    <vt:lpwstr/>
  </property>
  <property fmtid="{D5CDD505-2E9C-101B-9397-08002B2CF9AE}" pid="122" name="conversiebron.ipml">
    <vt:lpwstr>{this.conversiebron}</vt:lpwstr>
  </property>
  <property fmtid="{D5CDD505-2E9C-101B-9397-08002B2CF9AE}" pid="123" name="externaangeboden">
    <vt:lpwstr>nee</vt:lpwstr>
  </property>
  <property fmtid="{D5CDD505-2E9C-101B-9397-08002B2CF9AE}" pid="124" name="externaangeboden.ipml">
    <vt:lpwstr>{this.externaangeboden}</vt:lpwstr>
  </property>
  <property fmtid="{D5CDD505-2E9C-101B-9397-08002B2CF9AE}" pid="125" name="briefhoofd">
    <vt:lpwstr>brief-hoofd</vt:lpwstr>
  </property>
  <property fmtid="{D5CDD505-2E9C-101B-9397-08002B2CF9AE}" pid="126" name="briefhoofd.ipml">
    <vt:lpwstr>{this.briefhoofd}</vt:lpwstr>
  </property>
  <property fmtid="{D5CDD505-2E9C-101B-9397-08002B2CF9AE}" pid="127" name="briefvoet">
    <vt:lpwstr>briefvoet KKS</vt:lpwstr>
  </property>
  <property fmtid="{D5CDD505-2E9C-101B-9397-08002B2CF9AE}" pid="128" name="briefvoet.ipml">
    <vt:lpwstr>{this.briefvoet}</vt:lpwstr>
  </property>
  <property fmtid="{D5CDD505-2E9C-101B-9397-08002B2CF9AE}" pid="129" name="afsluiting">
    <vt:lpwstr>Met vriendelijke groet,</vt:lpwstr>
  </property>
  <property fmtid="{D5CDD505-2E9C-101B-9397-08002B2CF9AE}" pid="130" name="afsluiting.ipml">
    <vt:lpwstr>{this.afsluiting}</vt:lpwstr>
  </property>
  <property fmtid="{D5CDD505-2E9C-101B-9397-08002B2CF9AE}" pid="131" name="ondertekenaar">
    <vt:lpwstr>CN=Dijkstra, Aukje/OU=Medewerkers/OU=Noardeast-Fryslan/OU=Gebruikers/DC=leeuwarden/DC=nl</vt:lpwstr>
  </property>
  <property fmtid="{D5CDD505-2E9C-101B-9397-08002B2CF9AE}" pid="132" name="ondertekenaar.ipml">
    <vt:lpwstr>{this.ondertekenaar}</vt:lpwstr>
  </property>
  <property fmtid="{D5CDD505-2E9C-101B-9397-08002B2CF9AE}" pid="133" name="applicatieaanvraag">
    <vt:lpwstr>inproces</vt:lpwstr>
  </property>
  <property fmtid="{D5CDD505-2E9C-101B-9397-08002B2CF9AE}" pid="134" name="applicatieaanvraag.ipml">
    <vt:lpwstr>{this.applicatieaanvraag}</vt:lpwstr>
  </property>
  <property fmtid="{D5CDD505-2E9C-101B-9397-08002B2CF9AE}" pid="135" name="tekstfragment">
    <vt:lpwstr/>
  </property>
  <property fmtid="{D5CDD505-2E9C-101B-9397-08002B2CF9AE}" pid="136" name="tekstfragment.ipml">
    <vt:lpwstr>{this.tekstfragment}</vt:lpwstr>
  </property>
  <property fmtid="{D5CDD505-2E9C-101B-9397-08002B2CF9AE}" pid="137" name="stellerbrief">
    <vt:lpwstr>CN=Dijkstra, Aukje/OU=Medewerkers/OU=Noardeast-Fryslan/OU=Gebruikers/DC=leeuwarden/DC=nl</vt:lpwstr>
  </property>
  <property fmtid="{D5CDD505-2E9C-101B-9397-08002B2CF9AE}" pid="138" name="stellerbrief.ipml">
    <vt:lpwstr>{this.stellerbrief}</vt:lpwstr>
  </property>
  <property fmtid="{D5CDD505-2E9C-101B-9397-08002B2CF9AE}" pid="139" name="dcrbijlagen">
    <vt:lpwstr/>
  </property>
  <property fmtid="{D5CDD505-2E9C-101B-9397-08002B2CF9AE}" pid="140" name="dcrbijlagen.ipml">
    <vt:lpwstr>{this.dcrbijlagen}</vt:lpwstr>
  </property>
  <property fmtid="{D5CDD505-2E9C-101B-9397-08002B2CF9AE}" pid="141" name="dcractief">
    <vt:lpwstr>false</vt:lpwstr>
  </property>
  <property fmtid="{D5CDD505-2E9C-101B-9397-08002B2CF9AE}" pid="142" name="dcractief.ipml">
    <vt:lpwstr>{this.dcractief}</vt:lpwstr>
  </property>
  <property fmtid="{D5CDD505-2E9C-101B-9397-08002B2CF9AE}" pid="143" name="xentialframe">
    <vt:lpwstr/>
  </property>
  <property fmtid="{D5CDD505-2E9C-101B-9397-08002B2CF9AE}" pid="144" name="xentialframe.ipml">
    <vt:lpwstr>{this.xentialframe}</vt:lpwstr>
  </property>
  <property fmtid="{D5CDD505-2E9C-101B-9397-08002B2CF9AE}" pid="145" name="xentialactief">
    <vt:lpwstr>false</vt:lpwstr>
  </property>
  <property fmtid="{D5CDD505-2E9C-101B-9397-08002B2CF9AE}" pid="146" name="xentialactief.ipml">
    <vt:lpwstr>{this.xentialactief}</vt:lpwstr>
  </property>
  <property fmtid="{D5CDD505-2E9C-101B-9397-08002B2CF9AE}" pid="147" name="xentialactiefcheck">
    <vt:lpwstr>false</vt:lpwstr>
  </property>
  <property fmtid="{D5CDD505-2E9C-101B-9397-08002B2CF9AE}" pid="148" name="xentialactiefcheck.ipml">
    <vt:lpwstr>{this.xentialactiefcheck}</vt:lpwstr>
  </property>
  <property fmtid="{D5CDD505-2E9C-101B-9397-08002B2CF9AE}" pid="149" name="dcractiefcheck">
    <vt:lpwstr>false</vt:lpwstr>
  </property>
  <property fmtid="{D5CDD505-2E9C-101B-9397-08002B2CF9AE}" pid="150" name="dcractiefcheck.ipml">
    <vt:lpwstr>{this.dcractiefcheck}</vt:lpwstr>
  </property>
  <property fmtid="{D5CDD505-2E9C-101B-9397-08002B2CF9AE}" pid="151" name="documenttypesleutel">
    <vt:lpwstr>LB00006594</vt:lpwstr>
  </property>
  <property fmtid="{D5CDD505-2E9C-101B-9397-08002B2CF9AE}" pid="152" name="documenttypesleutel.ipml">
    <vt:lpwstr>{this.documenttypesleutel}</vt:lpwstr>
  </property>
  <property fmtid="{D5CDD505-2E9C-101B-9397-08002B2CF9AE}" pid="153" name="documentcontenttype">
    <vt:lpwstr/>
  </property>
  <property fmtid="{D5CDD505-2E9C-101B-9397-08002B2CF9AE}" pid="154" name="documentcontenttype.ipml">
    <vt:lpwstr>{this.documentcontenttype}</vt:lpwstr>
  </property>
  <property fmtid="{D5CDD505-2E9C-101B-9397-08002B2CF9AE}" pid="155" name="documentextensie">
    <vt:lpwstr/>
  </property>
  <property fmtid="{D5CDD505-2E9C-101B-9397-08002B2CF9AE}" pid="156" name="documentextensie.ipml">
    <vt:lpwstr>{this.documentextensie}</vt:lpwstr>
  </property>
  <property fmtid="{D5CDD505-2E9C-101B-9397-08002B2CF9AE}" pid="157" name="documentgenerator">
    <vt:lpwstr/>
  </property>
  <property fmtid="{D5CDD505-2E9C-101B-9397-08002B2CF9AE}" pid="158" name="documentgenerator.ipml">
    <vt:lpwstr>{this.documentgenerator}</vt:lpwstr>
  </property>
  <property fmtid="{D5CDD505-2E9C-101B-9397-08002B2CF9AE}" pid="159" name="dynamicfieldsetsource">
    <vt:lpwstr/>
  </property>
  <property fmtid="{D5CDD505-2E9C-101B-9397-08002B2CF9AE}" pid="160" name="dynamicfieldsetsource.ipml">
    <vt:lpwstr>{this.dynamicfieldsetsource}</vt:lpwstr>
  </property>
  <property fmtid="{D5CDD505-2E9C-101B-9397-08002B2CF9AE}" pid="161" name="sjablonen">
    <vt:lpwstr/>
  </property>
  <property fmtid="{D5CDD505-2E9C-101B-9397-08002B2CF9AE}" pid="162" name="sjablonen.ipml">
    <vt:lpwstr>{this.sjablonen}</vt:lpwstr>
  </property>
  <property fmtid="{D5CDD505-2E9C-101B-9397-08002B2CF9AE}" pid="163" name="inhoud">
    <vt:lpwstr/>
  </property>
  <property fmtid="{D5CDD505-2E9C-101B-9397-08002B2CF9AE}" pid="164" name="inhoud.ipml">
    <vt:lpwstr>{this.inhoud}</vt:lpwstr>
  </property>
  <property fmtid="{D5CDD505-2E9C-101B-9397-08002B2CF9AE}" pid="165" name="bijlagepanel">
    <vt:lpwstr/>
  </property>
  <property fmtid="{D5CDD505-2E9C-101B-9397-08002B2CF9AE}" pid="166" name="bijlagepanel.ipml">
    <vt:lpwstr>{this.bijlagepanel}</vt:lpwstr>
  </property>
  <property fmtid="{D5CDD505-2E9C-101B-9397-08002B2CF9AE}" pid="167" name="anoniemlezentoegestaan">
    <vt:lpwstr/>
  </property>
  <property fmtid="{D5CDD505-2E9C-101B-9397-08002B2CF9AE}" pid="168" name="anoniemlezentoegestaan.ipml">
    <vt:lpwstr>{this.anoniemlezentoegestaan}</vt:lpwstr>
  </property>
</Properties>
</file>